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7F72D" w14:textId="77777777" w:rsidR="00311B36" w:rsidRPr="009576E1" w:rsidRDefault="00311B36" w:rsidP="003D061F">
      <w:pPr>
        <w:spacing w:after="0" w:line="240" w:lineRule="auto"/>
        <w:jc w:val="both"/>
        <w:rPr>
          <w:b/>
        </w:rPr>
      </w:pPr>
      <w:r w:rsidRPr="009576E1">
        <w:rPr>
          <w:b/>
        </w:rPr>
        <w:t>Pārbaudes lapa S.4.3.-PL-01 (KPVIS)</w:t>
      </w:r>
    </w:p>
    <w:p w14:paraId="7FA2573B" w14:textId="77777777" w:rsidR="00311B36" w:rsidRPr="009576E1" w:rsidRDefault="00311B36" w:rsidP="003D061F">
      <w:pPr>
        <w:spacing w:after="0" w:line="240" w:lineRule="auto"/>
        <w:jc w:val="both"/>
      </w:pPr>
    </w:p>
    <w:p w14:paraId="11F96321" w14:textId="6D4D8D82" w:rsidR="00311B36" w:rsidRPr="009576E1" w:rsidRDefault="00311B36" w:rsidP="003D061F">
      <w:pPr>
        <w:spacing w:after="0" w:line="240" w:lineRule="auto"/>
        <w:jc w:val="center"/>
        <w:rPr>
          <w:b/>
        </w:rPr>
      </w:pPr>
      <w:r w:rsidRPr="009576E1">
        <w:rPr>
          <w:b/>
        </w:rPr>
        <w:t xml:space="preserve">Ieteikumi komentāru </w:t>
      </w:r>
      <w:r w:rsidR="00762CC0" w:rsidRPr="009576E1">
        <w:rPr>
          <w:b/>
        </w:rPr>
        <w:t>saturam</w:t>
      </w:r>
      <w:r w:rsidRPr="009576E1">
        <w:rPr>
          <w:b/>
        </w:rPr>
        <w:t xml:space="preserve"> pie noteiktā atbildes varianta</w:t>
      </w:r>
    </w:p>
    <w:p w14:paraId="275CA3A9" w14:textId="77777777" w:rsidR="00311B36" w:rsidRPr="009576E1" w:rsidRDefault="00311B36" w:rsidP="003D061F">
      <w:pPr>
        <w:spacing w:after="0" w:line="240" w:lineRule="auto"/>
        <w:jc w:val="both"/>
      </w:pPr>
    </w:p>
    <w:p w14:paraId="5B0DCD5C" w14:textId="04FF8381" w:rsidR="00762CC0" w:rsidRPr="009576E1" w:rsidRDefault="00762CC0" w:rsidP="003D061F">
      <w:pPr>
        <w:spacing w:after="0" w:line="240" w:lineRule="auto"/>
        <w:jc w:val="both"/>
        <w:rPr>
          <w:color w:val="FF0000"/>
        </w:rPr>
      </w:pPr>
      <w:r w:rsidRPr="009576E1">
        <w:rPr>
          <w:color w:val="FF0000"/>
        </w:rPr>
        <w:t>Šī materiāla saturs ir minimāli nosacījumi ar ieteikuma raksturu. Atbildīgā struktūrvienība var noteikt papildu un/vai citus nosacījumus, nodrošinot, ka pārbaudes rezultāta noteikšana ir izsekojama.</w:t>
      </w:r>
    </w:p>
    <w:p w14:paraId="27FF467D" w14:textId="1A2A2C58" w:rsidR="00311B36" w:rsidRPr="009576E1" w:rsidRDefault="00311B36" w:rsidP="003D061F">
      <w:pPr>
        <w:spacing w:after="0" w:line="240" w:lineRule="auto"/>
        <w:jc w:val="both"/>
        <w:rPr>
          <w:color w:val="FF0000"/>
        </w:rPr>
      </w:pPr>
      <w:r w:rsidRPr="009576E1">
        <w:rPr>
          <w:color w:val="FF0000"/>
        </w:rPr>
        <w:t>Pie atbildes “Nē” un “N/A” komentārs sniedzams vienmēr. Pie atbildes “Jā” komentāru var neiekļaut, ja no jautājuma formulējuma atbilde ir nepārprotama. Gadījumā, ja MP PL aizpilda jauns darbinieks, ieteikums noteikti sniegt komentārus arī pie visām atbildēm “Jā”, lai būtu izsekojama jauna darbinieka izpratne par veiktām pārbaudēm.</w:t>
      </w:r>
    </w:p>
    <w:p w14:paraId="5EF3F685" w14:textId="240DC638" w:rsidR="00D57AC5" w:rsidRPr="009576E1" w:rsidRDefault="00D57AC5" w:rsidP="003D061F">
      <w:pPr>
        <w:spacing w:after="0" w:line="240" w:lineRule="auto"/>
        <w:jc w:val="both"/>
        <w:rPr>
          <w:color w:val="FF0000"/>
        </w:rPr>
      </w:pPr>
      <w:r w:rsidRPr="009576E1">
        <w:rPr>
          <w:color w:val="FF0000"/>
        </w:rPr>
        <w:t xml:space="preserve">Ja MP pamatojošo </w:t>
      </w:r>
      <w:r w:rsidR="00D048EC" w:rsidRPr="009576E1">
        <w:rPr>
          <w:color w:val="FF0000"/>
        </w:rPr>
        <w:t>dokumentu</w:t>
      </w:r>
      <w:r w:rsidRPr="009576E1">
        <w:rPr>
          <w:color w:val="FF0000"/>
        </w:rPr>
        <w:t xml:space="preserve"> </w:t>
      </w:r>
      <w:r w:rsidR="00D048EC" w:rsidRPr="009576E1">
        <w:rPr>
          <w:color w:val="FF0000"/>
        </w:rPr>
        <w:t>pārbaude</w:t>
      </w:r>
      <w:r w:rsidRPr="009576E1">
        <w:rPr>
          <w:color w:val="FF0000"/>
        </w:rPr>
        <w:t xml:space="preserve"> tiek veikta izlases veidā, </w:t>
      </w:r>
      <w:r w:rsidR="00D048EC" w:rsidRPr="009576E1">
        <w:rPr>
          <w:color w:val="FF0000"/>
        </w:rPr>
        <w:t>informāciju</w:t>
      </w:r>
      <w:r w:rsidRPr="009576E1">
        <w:rPr>
          <w:color w:val="FF0000"/>
        </w:rPr>
        <w:t xml:space="preserve"> </w:t>
      </w:r>
      <w:r w:rsidR="00D048EC" w:rsidRPr="009576E1">
        <w:rPr>
          <w:color w:val="FF0000"/>
        </w:rPr>
        <w:t>par</w:t>
      </w:r>
      <w:r w:rsidRPr="009576E1">
        <w:rPr>
          <w:color w:val="FF0000"/>
        </w:rPr>
        <w:t xml:space="preserve"> to var iekļaut tikai vienā </w:t>
      </w:r>
      <w:r w:rsidR="001256C0">
        <w:rPr>
          <w:color w:val="FF0000"/>
        </w:rPr>
        <w:t xml:space="preserve">jautājumā </w:t>
      </w:r>
      <w:r w:rsidRPr="009576E1">
        <w:rPr>
          <w:color w:val="FF0000"/>
        </w:rPr>
        <w:t xml:space="preserve">(piem., pirmajā jautājumā, </w:t>
      </w:r>
      <w:r w:rsidR="00D048EC" w:rsidRPr="009576E1">
        <w:rPr>
          <w:color w:val="FF0000"/>
        </w:rPr>
        <w:t>pie kura veikta dokumentu izlases pārbaude, komentārā iekļaujot info, ka arī citos jautājumos pārbaudes rezultāts ir balstīts uz dokumentu izlases pārbaudi</w:t>
      </w:r>
      <w:r w:rsidRPr="009576E1">
        <w:rPr>
          <w:color w:val="FF0000"/>
        </w:rPr>
        <w:t>)</w:t>
      </w:r>
      <w:r w:rsidR="00D048EC" w:rsidRPr="009576E1">
        <w:rPr>
          <w:color w:val="FF0000"/>
        </w:rPr>
        <w:t>.</w:t>
      </w:r>
    </w:p>
    <w:p w14:paraId="1225C169" w14:textId="47076C04" w:rsidR="00914243" w:rsidRPr="009576E1" w:rsidRDefault="002F5AED" w:rsidP="00914243">
      <w:pPr>
        <w:spacing w:after="0" w:line="240" w:lineRule="auto"/>
        <w:jc w:val="both"/>
        <w:rPr>
          <w:color w:val="FF0000"/>
        </w:rPr>
      </w:pPr>
      <w:r w:rsidRPr="009576E1">
        <w:rPr>
          <w:color w:val="FF0000"/>
        </w:rPr>
        <w:t>MP pārbaudes dokumentus</w:t>
      </w:r>
      <w:r w:rsidR="003F1B81" w:rsidRPr="009576E1">
        <w:rPr>
          <w:color w:val="FF0000"/>
        </w:rPr>
        <w:t>, kas attiecas kopumā uz visu MP vai vairākiem jautājumiem (piemēram, izlases saraksti),</w:t>
      </w:r>
      <w:r w:rsidRPr="009576E1">
        <w:rPr>
          <w:color w:val="FF0000"/>
        </w:rPr>
        <w:t xml:space="preserve"> pievieno atbilstoš</w:t>
      </w:r>
      <w:r w:rsidR="00FD717A" w:rsidRPr="009576E1">
        <w:rPr>
          <w:color w:val="FF0000"/>
        </w:rPr>
        <w:t>ā MP</w:t>
      </w:r>
      <w:r w:rsidRPr="009576E1">
        <w:rPr>
          <w:color w:val="FF0000"/>
        </w:rPr>
        <w:t xml:space="preserve"> sadaļā</w:t>
      </w:r>
      <w:r w:rsidR="00FD717A" w:rsidRPr="009576E1">
        <w:rPr>
          <w:color w:val="FF0000"/>
        </w:rPr>
        <w:t xml:space="preserve"> KPVIS “CFLA apstiprinājuma dokumenti”</w:t>
      </w:r>
      <w:r w:rsidRPr="009576E1">
        <w:rPr>
          <w:color w:val="FF0000"/>
        </w:rPr>
        <w:t>.</w:t>
      </w:r>
      <w:r w:rsidR="00FD717A" w:rsidRPr="009576E1">
        <w:rPr>
          <w:color w:val="FF0000"/>
        </w:rPr>
        <w:t xml:space="preserve"> </w:t>
      </w:r>
      <w:r w:rsidR="003F1B81" w:rsidRPr="009576E1">
        <w:rPr>
          <w:color w:val="FF0000"/>
        </w:rPr>
        <w:t>D</w:t>
      </w:r>
      <w:r w:rsidR="00FD717A" w:rsidRPr="009576E1">
        <w:rPr>
          <w:color w:val="FF0000"/>
        </w:rPr>
        <w:t>okumentus</w:t>
      </w:r>
      <w:r w:rsidR="003F1B81" w:rsidRPr="009576E1">
        <w:rPr>
          <w:color w:val="FF0000"/>
        </w:rPr>
        <w:t>, kas attiecas uz konkrētu jautājumu</w:t>
      </w:r>
      <w:r w:rsidR="00914243" w:rsidRPr="009576E1">
        <w:rPr>
          <w:color w:val="FF0000"/>
        </w:rPr>
        <w:t xml:space="preserve"> </w:t>
      </w:r>
      <w:r w:rsidR="003F1B81" w:rsidRPr="009576E1">
        <w:rPr>
          <w:color w:val="FF0000"/>
        </w:rPr>
        <w:t xml:space="preserve">(piemēram, </w:t>
      </w:r>
      <w:r w:rsidR="00914243" w:rsidRPr="009576E1">
        <w:rPr>
          <w:color w:val="FF0000"/>
        </w:rPr>
        <w:t>izdruka no Sodu reģistra</w:t>
      </w:r>
      <w:r w:rsidR="003F1B81" w:rsidRPr="009576E1">
        <w:rPr>
          <w:color w:val="FF0000"/>
        </w:rPr>
        <w:t>, dubultā finansējuma riska pārbaudes dokumenti), pievieno pie PL konkrētā jautājuma.</w:t>
      </w:r>
      <w:r w:rsidR="00FD717A" w:rsidRPr="009576E1">
        <w:rPr>
          <w:color w:val="FF0000"/>
        </w:rPr>
        <w:t xml:space="preserve"> Šajā gadījumā</w:t>
      </w:r>
      <w:r w:rsidR="00914243" w:rsidRPr="009576E1">
        <w:rPr>
          <w:color w:val="FF0000"/>
        </w:rPr>
        <w:t xml:space="preserve"> dokumenti nav jāpievieno citās KPVIS sadaļās. Ja, veicot MP pārbaudi, tiek aizpildītas, piem., iepirkumu PL vai FS IKS pārbaudes akts, PPĪV pārbaudes akts, tie pievienojami KPVIS atbilstošajā sadaļā un tie nav jādublē pie MP PL.</w:t>
      </w:r>
    </w:p>
    <w:p w14:paraId="073FF6D1" w14:textId="77777777" w:rsidR="00311B36" w:rsidRPr="009576E1" w:rsidRDefault="00311B36" w:rsidP="003D061F">
      <w:pPr>
        <w:spacing w:after="0" w:line="240" w:lineRule="auto"/>
        <w:jc w:val="both"/>
      </w:pPr>
    </w:p>
    <w:p w14:paraId="3BEC5564" w14:textId="77777777" w:rsidR="00311B36" w:rsidRPr="009576E1" w:rsidRDefault="00311B36" w:rsidP="003D061F">
      <w:pPr>
        <w:numPr>
          <w:ilvl w:val="0"/>
          <w:numId w:val="1"/>
        </w:numPr>
        <w:spacing w:after="0" w:line="240" w:lineRule="auto"/>
        <w:jc w:val="both"/>
        <w:rPr>
          <w:vanish/>
        </w:rPr>
      </w:pPr>
      <w:r w:rsidRPr="009576E1">
        <w:rPr>
          <w:vanish/>
        </w:rPr>
        <w:t xml:space="preserve">Labot </w:t>
      </w:r>
    </w:p>
    <w:p w14:paraId="7494B045" w14:textId="77777777" w:rsidR="00311B36" w:rsidRPr="009576E1" w:rsidRDefault="00311B36" w:rsidP="003D061F">
      <w:pPr>
        <w:spacing w:after="0" w:line="240" w:lineRule="auto"/>
        <w:jc w:val="both"/>
        <w:rPr>
          <w:b/>
        </w:rPr>
      </w:pPr>
      <w:r w:rsidRPr="009576E1">
        <w:rPr>
          <w:b/>
        </w:rPr>
        <w:t>Maksājuma pieprasījums</w:t>
      </w:r>
    </w:p>
    <w:p w14:paraId="073B4A32" w14:textId="77777777" w:rsidR="00311B36" w:rsidRPr="009576E1" w:rsidRDefault="00311B36" w:rsidP="003D061F">
      <w:pPr>
        <w:spacing w:after="0" w:line="240" w:lineRule="auto"/>
        <w:jc w:val="both"/>
        <w:rPr>
          <w:b/>
        </w:rPr>
      </w:pPr>
    </w:p>
    <w:p w14:paraId="089A0ED9" w14:textId="77777777" w:rsidR="00311B36" w:rsidRPr="009576E1" w:rsidRDefault="00311B36" w:rsidP="003D061F">
      <w:pPr>
        <w:spacing w:after="0" w:line="240" w:lineRule="auto"/>
        <w:jc w:val="both"/>
      </w:pPr>
      <w:r w:rsidRPr="009576E1">
        <w:t>  </w:t>
      </w:r>
      <w:r w:rsidRPr="009576E1">
        <w:rPr>
          <w:shd w:val="clear" w:color="auto" w:fill="EAEAEA"/>
        </w:rPr>
        <w:t>MP001</w:t>
      </w:r>
      <w:r w:rsidRPr="009576E1">
        <w:t>  Pamatojošajos dokumentos ir norādīta projektu identificēšanas informācija</w:t>
      </w:r>
    </w:p>
    <w:p w14:paraId="19385488" w14:textId="77777777" w:rsidR="00311B36" w:rsidRPr="009576E1" w:rsidRDefault="00311B36" w:rsidP="003D061F">
      <w:pPr>
        <w:spacing w:after="0" w:line="240" w:lineRule="auto"/>
        <w:jc w:val="both"/>
        <w:rPr>
          <w:i/>
          <w:iCs/>
        </w:rPr>
      </w:pPr>
      <w:r w:rsidRPr="009576E1">
        <w:rPr>
          <w:i/>
          <w:iCs/>
        </w:rPr>
        <w:t>Projekta Nr., nosaukums vai cita atbilstoša informācija</w:t>
      </w:r>
    </w:p>
    <w:p w14:paraId="210F93A4" w14:textId="77777777" w:rsidR="00311B36" w:rsidRPr="009576E1" w:rsidRDefault="00311B36" w:rsidP="003D061F">
      <w:pPr>
        <w:shd w:val="clear" w:color="auto" w:fill="EAEAEA"/>
        <w:spacing w:after="0" w:line="240" w:lineRule="auto"/>
        <w:jc w:val="both"/>
      </w:pPr>
      <w:r w:rsidRPr="009576E1">
        <w:t>Atbilžu varianti</w:t>
      </w:r>
    </w:p>
    <w:p w14:paraId="6D9FB0D3" w14:textId="59E47198" w:rsidR="00311B36" w:rsidRPr="009576E1" w:rsidRDefault="00311B36" w:rsidP="003D061F">
      <w:pPr>
        <w:spacing w:after="0" w:line="240" w:lineRule="auto"/>
        <w:jc w:val="both"/>
      </w:pPr>
      <w:r w:rsidRPr="009576E1">
        <w:t xml:space="preserve">Jā </w:t>
      </w:r>
      <w:r w:rsidRPr="009576E1">
        <w:rPr>
          <w:color w:val="FF0000"/>
        </w:rPr>
        <w:t>komentārs var nebūt, jo atbildes pamatojums ir MP pievienoti pamatojošie dokumenti</w:t>
      </w:r>
      <w:r w:rsidR="005D4F70" w:rsidRPr="009576E1">
        <w:rPr>
          <w:color w:val="FF0000"/>
        </w:rPr>
        <w:t>, uz kuriem ir atsauces atbilstoši FS pārbaužu vadlīniju Nr.2.5. 3.4.apakšpunktam</w:t>
      </w:r>
      <w:r w:rsidR="00A66C4A">
        <w:rPr>
          <w:color w:val="FF0000"/>
        </w:rPr>
        <w:t>;</w:t>
      </w:r>
      <w:r w:rsidR="005D4F70" w:rsidRPr="009576E1">
        <w:rPr>
          <w:color w:val="FF0000"/>
        </w:rPr>
        <w:t xml:space="preserve"> uz iesniegtajiem pamatojošiem dokumentiem ir norādīts projekta numurs, saskaņā ar noslēgto vienošanos/līgumu par projekta īstenošanu</w:t>
      </w:r>
    </w:p>
    <w:p w14:paraId="224F7BFA" w14:textId="77777777" w:rsidR="00311B36" w:rsidRPr="009576E1" w:rsidRDefault="00311B36" w:rsidP="003D061F">
      <w:pPr>
        <w:spacing w:after="0" w:line="240" w:lineRule="auto"/>
        <w:jc w:val="both"/>
      </w:pPr>
    </w:p>
    <w:p w14:paraId="5E53D9E5" w14:textId="533AA0B9" w:rsidR="00311B36" w:rsidRPr="009576E1" w:rsidRDefault="00311B36" w:rsidP="003D061F">
      <w:pPr>
        <w:spacing w:after="0" w:line="240" w:lineRule="auto"/>
        <w:jc w:val="both"/>
      </w:pPr>
      <w:r w:rsidRPr="009576E1">
        <w:t xml:space="preserve">Nē </w:t>
      </w:r>
      <w:r w:rsidRPr="009576E1">
        <w:rPr>
          <w:color w:val="FF0000"/>
        </w:rPr>
        <w:t>komentārā norāda, kāda ir CFLA rīcība (piem., pieņemts lēmums par neatbilstību vai cits)</w:t>
      </w:r>
    </w:p>
    <w:p w14:paraId="51DB093F" w14:textId="77777777" w:rsidR="00311B36" w:rsidRPr="009576E1" w:rsidRDefault="00311B36" w:rsidP="003D061F">
      <w:pPr>
        <w:spacing w:after="0" w:line="240" w:lineRule="auto"/>
        <w:jc w:val="both"/>
      </w:pPr>
    </w:p>
    <w:p w14:paraId="5AFE94AB" w14:textId="77777777" w:rsidR="00311B36" w:rsidRPr="009576E1" w:rsidRDefault="00311B36" w:rsidP="003D061F">
      <w:pPr>
        <w:numPr>
          <w:ilvl w:val="0"/>
          <w:numId w:val="2"/>
        </w:numPr>
        <w:spacing w:after="0" w:line="240" w:lineRule="auto"/>
        <w:jc w:val="both"/>
        <w:rPr>
          <w:vanish/>
        </w:rPr>
      </w:pPr>
      <w:r w:rsidRPr="009576E1">
        <w:rPr>
          <w:vanish/>
        </w:rPr>
        <w:t xml:space="preserve">Labot </w:t>
      </w:r>
    </w:p>
    <w:p w14:paraId="739A5BB4" w14:textId="77777777" w:rsidR="00311B36" w:rsidRPr="009576E1" w:rsidRDefault="00311B36" w:rsidP="003D061F">
      <w:pPr>
        <w:spacing w:after="0" w:line="240" w:lineRule="auto"/>
        <w:jc w:val="both"/>
      </w:pPr>
      <w:r w:rsidRPr="009576E1">
        <w:t>  </w:t>
      </w:r>
      <w:r w:rsidRPr="009576E1">
        <w:rPr>
          <w:shd w:val="clear" w:color="auto" w:fill="EAEAEA"/>
        </w:rPr>
        <w:t>MP002</w:t>
      </w:r>
      <w:r w:rsidRPr="009576E1">
        <w:t xml:space="preserve">  Pēc datu salīdzināšanas ar citiem FS/sadarbības partnera(-u) īstenotiem un īstenojamiem projektiem un/vai finansēšanas avotiem vai pēc cita veida informācijas izvērtēšanas secināms, ka </w:t>
      </w:r>
      <w:bookmarkStart w:id="0" w:name="_Hlk36123320"/>
      <w:r w:rsidRPr="009576E1">
        <w:t>dubultā finansējuma risks nepastāv</w:t>
      </w:r>
      <w:bookmarkEnd w:id="0"/>
    </w:p>
    <w:p w14:paraId="03BD04B3" w14:textId="77777777" w:rsidR="00311B36" w:rsidRPr="009576E1" w:rsidRDefault="00311B36" w:rsidP="003D061F">
      <w:pPr>
        <w:spacing w:after="0" w:line="240" w:lineRule="auto"/>
        <w:jc w:val="both"/>
        <w:rPr>
          <w:i/>
          <w:iCs/>
        </w:rPr>
      </w:pPr>
      <w:r w:rsidRPr="009576E1">
        <w:rPr>
          <w:i/>
          <w:iCs/>
        </w:rPr>
        <w:t>pārbaudei jāizmanto S.4.3.darbības procedūrā norādītās tīmekļa vietnes; citu iestāžu informācija;</w:t>
      </w:r>
      <w:r w:rsidRPr="009576E1">
        <w:rPr>
          <w:i/>
          <w:iCs/>
        </w:rPr>
        <w:br/>
        <w:t>sarakste ar citām iestādēm</w:t>
      </w:r>
    </w:p>
    <w:p w14:paraId="056A07B2" w14:textId="77777777" w:rsidR="00311B36" w:rsidRPr="009576E1" w:rsidRDefault="00311B36" w:rsidP="003D061F">
      <w:pPr>
        <w:shd w:val="clear" w:color="auto" w:fill="EAEAEA"/>
        <w:spacing w:after="0" w:line="240" w:lineRule="auto"/>
        <w:jc w:val="both"/>
      </w:pPr>
      <w:r w:rsidRPr="009576E1">
        <w:t>Atbilžu varianti</w:t>
      </w:r>
    </w:p>
    <w:p w14:paraId="4FB5E1C6" w14:textId="77777777" w:rsidR="00311B36" w:rsidRPr="009576E1" w:rsidRDefault="00311B36" w:rsidP="003D061F">
      <w:pPr>
        <w:spacing w:after="0" w:line="240" w:lineRule="auto"/>
        <w:jc w:val="both"/>
        <w:rPr>
          <w:color w:val="FF0000"/>
        </w:rPr>
      </w:pPr>
      <w:r w:rsidRPr="009576E1">
        <w:t xml:space="preserve">Jā </w:t>
      </w:r>
      <w:bookmarkStart w:id="1" w:name="_Hlk36123063"/>
      <w:r w:rsidRPr="009576E1">
        <w:rPr>
          <w:i/>
          <w:color w:val="FF0000"/>
        </w:rPr>
        <w:t>(dubultā finansējuma risks nepastāv)</w:t>
      </w:r>
      <w:r w:rsidRPr="009576E1">
        <w:rPr>
          <w:color w:val="FF0000"/>
        </w:rPr>
        <w:t xml:space="preserve"> komentārs ir obligāti iekļaujams</w:t>
      </w:r>
      <w:bookmarkEnd w:id="1"/>
      <w:r w:rsidRPr="009576E1">
        <w:rPr>
          <w:color w:val="FF0000"/>
        </w:rPr>
        <w:t>;</w:t>
      </w:r>
    </w:p>
    <w:p w14:paraId="0FA345EB" w14:textId="77777777" w:rsidR="00311B36" w:rsidRPr="009576E1" w:rsidRDefault="00311B36" w:rsidP="003D061F">
      <w:pPr>
        <w:spacing w:after="0" w:line="240" w:lineRule="auto"/>
        <w:jc w:val="both"/>
        <w:rPr>
          <w:color w:val="FF0000"/>
        </w:rPr>
      </w:pPr>
      <w:r w:rsidRPr="009576E1">
        <w:rPr>
          <w:color w:val="FF0000"/>
        </w:rPr>
        <w:t xml:space="preserve">pie 1.MP pēc padziļinātās pārbaudes, ja pārklāšanās nav konstatēta, norāda/īsi apraksta, kādās programmās/jomās FS/SP īsteno citus projektus (kā pamatojošie dokumenti, piem., </w:t>
      </w:r>
      <w:proofErr w:type="spellStart"/>
      <w:r w:rsidRPr="009576E1">
        <w:rPr>
          <w:i/>
          <w:color w:val="FF0000"/>
        </w:rPr>
        <w:t>print</w:t>
      </w:r>
      <w:proofErr w:type="spellEnd"/>
      <w:r w:rsidRPr="009576E1">
        <w:rPr>
          <w:i/>
          <w:color w:val="FF0000"/>
        </w:rPr>
        <w:t xml:space="preserve"> </w:t>
      </w:r>
      <w:proofErr w:type="spellStart"/>
      <w:r w:rsidRPr="009576E1">
        <w:rPr>
          <w:i/>
          <w:color w:val="FF0000"/>
        </w:rPr>
        <w:t>screen</w:t>
      </w:r>
      <w:proofErr w:type="spellEnd"/>
      <w:r w:rsidRPr="009576E1">
        <w:rPr>
          <w:color w:val="FF0000"/>
        </w:rPr>
        <w:t>)</w:t>
      </w:r>
    </w:p>
    <w:p w14:paraId="05BE0BCF" w14:textId="77777777" w:rsidR="00311B36" w:rsidRPr="009576E1" w:rsidRDefault="00311B36" w:rsidP="003D061F">
      <w:pPr>
        <w:spacing w:after="0" w:line="240" w:lineRule="auto"/>
        <w:jc w:val="both"/>
        <w:rPr>
          <w:color w:val="FF0000"/>
        </w:rPr>
      </w:pPr>
      <w:r w:rsidRPr="009576E1">
        <w:rPr>
          <w:color w:val="FF0000"/>
        </w:rPr>
        <w:t>pie nākamajiem MP, ja jauni projekti FS/SP netika uzsākti, šo info iekļauj komentārā</w:t>
      </w:r>
    </w:p>
    <w:p w14:paraId="66D7C9F5" w14:textId="77777777" w:rsidR="00311B36" w:rsidRPr="009576E1" w:rsidRDefault="00311B36" w:rsidP="003D061F">
      <w:pPr>
        <w:spacing w:after="0" w:line="240" w:lineRule="auto"/>
        <w:jc w:val="both"/>
      </w:pPr>
      <w:r w:rsidRPr="009576E1">
        <w:t xml:space="preserve">  </w:t>
      </w:r>
    </w:p>
    <w:p w14:paraId="7F6B99F6" w14:textId="77777777" w:rsidR="00311B36" w:rsidRPr="009576E1" w:rsidRDefault="00311B36" w:rsidP="003D061F">
      <w:pPr>
        <w:spacing w:after="0" w:line="240" w:lineRule="auto"/>
        <w:jc w:val="both"/>
        <w:rPr>
          <w:color w:val="FF0000"/>
        </w:rPr>
      </w:pPr>
      <w:r w:rsidRPr="009576E1">
        <w:t xml:space="preserve">Nē </w:t>
      </w:r>
      <w:r w:rsidRPr="009576E1">
        <w:rPr>
          <w:i/>
          <w:color w:val="FF0000"/>
        </w:rPr>
        <w:t>(dubultā finansējuma risks pastāv)</w:t>
      </w:r>
    </w:p>
    <w:p w14:paraId="5DFE6A07" w14:textId="77777777" w:rsidR="00311B36" w:rsidRPr="009576E1" w:rsidRDefault="00311B36" w:rsidP="003D061F">
      <w:pPr>
        <w:spacing w:after="0" w:line="240" w:lineRule="auto"/>
        <w:jc w:val="both"/>
        <w:rPr>
          <w:color w:val="FF0000"/>
        </w:rPr>
      </w:pPr>
      <w:r w:rsidRPr="009576E1">
        <w:rPr>
          <w:color w:val="FF0000"/>
        </w:rPr>
        <w:t>pie 1.MP pēc padziļinātās pārbaudes norāda, ar kādiem projektiem ir iespējama pārklāšanās un kādiem izdevumiem/darbībām būs jāpievērš uzmanība pie nākamajiem MP;</w:t>
      </w:r>
    </w:p>
    <w:p w14:paraId="04366B88" w14:textId="77777777" w:rsidR="00311B36" w:rsidRPr="009576E1" w:rsidRDefault="00311B36" w:rsidP="003D061F">
      <w:pPr>
        <w:spacing w:after="0" w:line="240" w:lineRule="auto"/>
        <w:jc w:val="both"/>
        <w:rPr>
          <w:color w:val="FF0000"/>
        </w:rPr>
      </w:pPr>
      <w:r w:rsidRPr="009576E1">
        <w:rPr>
          <w:color w:val="FF0000"/>
        </w:rPr>
        <w:t xml:space="preserve">pie nākamajiem MP, ja tika konstatēti jauni projekti, pēc padziļinātās pārbaudes informāciju iekļauj pēc 1.MP analoģijas; </w:t>
      </w:r>
    </w:p>
    <w:p w14:paraId="36C803D8" w14:textId="77777777" w:rsidR="00311B36" w:rsidRPr="009576E1" w:rsidRDefault="00311B36" w:rsidP="003D061F">
      <w:pPr>
        <w:spacing w:after="0" w:line="240" w:lineRule="auto"/>
        <w:jc w:val="both"/>
        <w:rPr>
          <w:color w:val="FF0000"/>
        </w:rPr>
      </w:pPr>
      <w:r w:rsidRPr="009576E1">
        <w:rPr>
          <w:color w:val="FF0000"/>
        </w:rPr>
        <w:t>visos gadījumos, kad tika konstatēta iespējamā pārklāšanās, pie katra MP iekļauj konstatējumus/rezultātu par dubultā finansējuma risku – ir/nav iestājies.</w:t>
      </w:r>
    </w:p>
    <w:p w14:paraId="32483B3A" w14:textId="77777777" w:rsidR="00311B36" w:rsidRPr="009576E1" w:rsidRDefault="00311B36" w:rsidP="003D061F">
      <w:pPr>
        <w:spacing w:after="0" w:line="240" w:lineRule="auto"/>
        <w:jc w:val="both"/>
      </w:pPr>
    </w:p>
    <w:p w14:paraId="1814FE08" w14:textId="77777777" w:rsidR="00311B36" w:rsidRPr="009576E1" w:rsidRDefault="00311B36" w:rsidP="003D061F">
      <w:pPr>
        <w:numPr>
          <w:ilvl w:val="0"/>
          <w:numId w:val="3"/>
        </w:numPr>
        <w:spacing w:after="0" w:line="240" w:lineRule="auto"/>
        <w:jc w:val="both"/>
        <w:rPr>
          <w:vanish/>
        </w:rPr>
      </w:pPr>
      <w:r w:rsidRPr="009576E1">
        <w:rPr>
          <w:vanish/>
        </w:rPr>
        <w:t xml:space="preserve">Labot </w:t>
      </w:r>
    </w:p>
    <w:p w14:paraId="78624A33" w14:textId="77777777" w:rsidR="00311B36" w:rsidRPr="009576E1" w:rsidRDefault="00311B36" w:rsidP="003D061F">
      <w:pPr>
        <w:spacing w:after="0" w:line="240" w:lineRule="auto"/>
        <w:jc w:val="both"/>
      </w:pPr>
      <w:r w:rsidRPr="009576E1">
        <w:t>  </w:t>
      </w:r>
      <w:r w:rsidRPr="009576E1">
        <w:rPr>
          <w:shd w:val="clear" w:color="auto" w:fill="EAEAEA"/>
        </w:rPr>
        <w:t>MP003</w:t>
      </w:r>
      <w:r w:rsidRPr="009576E1">
        <w:t>  MP iekļauto izdevumu pamatojošie dokumenti un cita informācija neliecina par iespējamu krāpšanu/neatbilstību veiktajos maksājumos</w:t>
      </w:r>
    </w:p>
    <w:p w14:paraId="6DC589CD" w14:textId="77777777" w:rsidR="00311B36" w:rsidRPr="009576E1" w:rsidRDefault="00311B36" w:rsidP="003D061F">
      <w:pPr>
        <w:spacing w:after="0" w:line="240" w:lineRule="auto"/>
        <w:jc w:val="both"/>
        <w:rPr>
          <w:i/>
          <w:iCs/>
        </w:rPr>
      </w:pPr>
      <w:r w:rsidRPr="009576E1">
        <w:rPr>
          <w:i/>
          <w:iCs/>
        </w:rPr>
        <w:t>Sniegt vērtējuma pamatojuma izvērtēšanu, norādot krāpšanas kritērijus, kuri tika izvērtēti.</w:t>
      </w:r>
    </w:p>
    <w:p w14:paraId="4E44604D" w14:textId="77777777" w:rsidR="00311B36" w:rsidRPr="009576E1" w:rsidRDefault="00311B36" w:rsidP="003D061F">
      <w:pPr>
        <w:spacing w:after="0" w:line="240" w:lineRule="auto"/>
        <w:jc w:val="both"/>
        <w:rPr>
          <w:i/>
          <w:iCs/>
        </w:rPr>
      </w:pPr>
      <w:r w:rsidRPr="009576E1">
        <w:rPr>
          <w:i/>
          <w:iCs/>
        </w:rPr>
        <w:t xml:space="preserve">Atbildot uz šo jautājumu, jāņem vērā visa MP pārbaudes informācija; lai parādītu, ka krāpšanas pazīmes tiek vērtētas atbilstoši CFLA neatbilstību iekšējo noteikumu 1.pielikumā iekļautiem krāpšanas marķieriem, </w:t>
      </w:r>
      <w:r w:rsidRPr="009576E1">
        <w:rPr>
          <w:i/>
          <w:iCs/>
        </w:rPr>
        <w:lastRenderedPageBreak/>
        <w:t>atbildot uz šo jautājumu “jā” (neliecina), var iekļaut šādu komentāru: MP pamatojošo dokumentu (t.sk. iepirkumu dokumentācijas, iepirkuma līgumu izmaiņu, &lt;tāmju izmaiņu&gt;) un citu aspektu (piem., dubultā finansējuma riska) pārbaudēs saskaņā ar šo un citām PL, nav konstatētas Neatbilstību IN 1.pielikumā definētās krāpšanas pazīmes.</w:t>
      </w:r>
    </w:p>
    <w:p w14:paraId="302F5A4B" w14:textId="77777777" w:rsidR="00311B36" w:rsidRPr="009576E1" w:rsidRDefault="00311B36" w:rsidP="003D061F">
      <w:pPr>
        <w:spacing w:after="0" w:line="240" w:lineRule="auto"/>
        <w:jc w:val="both"/>
        <w:rPr>
          <w:i/>
          <w:iCs/>
        </w:rPr>
      </w:pPr>
      <w:r w:rsidRPr="009576E1">
        <w:rPr>
          <w:i/>
          <w:iCs/>
        </w:rPr>
        <w:t> </w:t>
      </w:r>
    </w:p>
    <w:p w14:paraId="23A7AD70" w14:textId="77777777" w:rsidR="00311B36" w:rsidRPr="009576E1" w:rsidRDefault="00311B36" w:rsidP="003D061F">
      <w:pPr>
        <w:spacing w:after="0" w:line="240" w:lineRule="auto"/>
        <w:jc w:val="both"/>
        <w:rPr>
          <w:i/>
          <w:iCs/>
        </w:rPr>
      </w:pPr>
      <w:r w:rsidRPr="009576E1">
        <w:rPr>
          <w:i/>
          <w:iCs/>
        </w:rPr>
        <w:t>Krāpšanas indikatori iekļauti CFLA neatbilstību kārtības 1.pielikumā (pieejams: P:\Publiskā informācija\Procedūru rokasgrāmata\S sadaļa SF un KF 14-20\Neatbilstību IN).</w:t>
      </w:r>
    </w:p>
    <w:p w14:paraId="72B57262" w14:textId="77777777" w:rsidR="00311B36" w:rsidRPr="009576E1" w:rsidRDefault="00311B36" w:rsidP="003D061F">
      <w:pPr>
        <w:shd w:val="clear" w:color="auto" w:fill="EAEAEA"/>
        <w:spacing w:after="0" w:line="240" w:lineRule="auto"/>
        <w:jc w:val="both"/>
      </w:pPr>
      <w:r w:rsidRPr="009576E1">
        <w:t>Atbilžu varianti</w:t>
      </w:r>
    </w:p>
    <w:p w14:paraId="35F20B7E" w14:textId="77777777" w:rsidR="00311B36" w:rsidRPr="009576E1" w:rsidRDefault="00311B36" w:rsidP="003D061F">
      <w:pPr>
        <w:spacing w:after="0" w:line="240" w:lineRule="auto"/>
        <w:jc w:val="both"/>
        <w:rPr>
          <w:color w:val="FF0000"/>
        </w:rPr>
      </w:pPr>
      <w:r w:rsidRPr="009576E1">
        <w:t xml:space="preserve">Jā </w:t>
      </w:r>
      <w:r w:rsidRPr="009576E1">
        <w:rPr>
          <w:i/>
          <w:color w:val="FF0000"/>
        </w:rPr>
        <w:t xml:space="preserve">(neliecina) </w:t>
      </w:r>
      <w:r w:rsidRPr="009576E1">
        <w:rPr>
          <w:color w:val="FF0000"/>
        </w:rPr>
        <w:t>iespējamais standarta komentārs iekļauts jautājuma skaidrojumā slīprakstā</w:t>
      </w:r>
    </w:p>
    <w:p w14:paraId="21AFBE36" w14:textId="77777777" w:rsidR="00311B36" w:rsidRPr="009576E1" w:rsidRDefault="00311B36" w:rsidP="003D061F">
      <w:pPr>
        <w:spacing w:after="0" w:line="240" w:lineRule="auto"/>
        <w:jc w:val="both"/>
      </w:pPr>
      <w:r w:rsidRPr="009576E1">
        <w:rPr>
          <w:color w:val="FF0000"/>
        </w:rPr>
        <w:t>komentārs ir obligāti iekļaujams</w:t>
      </w:r>
    </w:p>
    <w:p w14:paraId="6E20E47F" w14:textId="77777777" w:rsidR="00311B36" w:rsidRPr="009576E1" w:rsidRDefault="00311B36" w:rsidP="003D061F">
      <w:pPr>
        <w:spacing w:after="0" w:line="240" w:lineRule="auto"/>
        <w:jc w:val="both"/>
      </w:pPr>
    </w:p>
    <w:p w14:paraId="7EEAD5E4" w14:textId="77777777" w:rsidR="00311B36" w:rsidRPr="009576E1" w:rsidRDefault="00311B36" w:rsidP="003D061F">
      <w:pPr>
        <w:spacing w:after="0" w:line="240" w:lineRule="auto"/>
        <w:jc w:val="both"/>
      </w:pPr>
      <w:r w:rsidRPr="009576E1">
        <w:t xml:space="preserve">Nē </w:t>
      </w:r>
      <w:r w:rsidRPr="009576E1">
        <w:rPr>
          <w:i/>
          <w:color w:val="FF0000"/>
        </w:rPr>
        <w:t>(liecina)</w:t>
      </w:r>
      <w:r w:rsidRPr="009576E1">
        <w:rPr>
          <w:color w:val="FF0000"/>
        </w:rPr>
        <w:t xml:space="preserve"> komentāra saturs norādīts jautājuma skaidrojumā slīprakstā</w:t>
      </w:r>
    </w:p>
    <w:p w14:paraId="121C927A" w14:textId="77777777" w:rsidR="00311B36" w:rsidRPr="009576E1" w:rsidRDefault="00311B36" w:rsidP="003D061F">
      <w:pPr>
        <w:spacing w:after="0" w:line="240" w:lineRule="auto"/>
        <w:jc w:val="both"/>
      </w:pPr>
    </w:p>
    <w:p w14:paraId="6D2C1587" w14:textId="77777777" w:rsidR="00311B36" w:rsidRPr="009576E1" w:rsidRDefault="00311B36" w:rsidP="003D061F">
      <w:pPr>
        <w:numPr>
          <w:ilvl w:val="0"/>
          <w:numId w:val="4"/>
        </w:numPr>
        <w:spacing w:after="0" w:line="240" w:lineRule="auto"/>
        <w:jc w:val="both"/>
        <w:rPr>
          <w:vanish/>
        </w:rPr>
      </w:pPr>
      <w:r w:rsidRPr="009576E1">
        <w:rPr>
          <w:vanish/>
        </w:rPr>
        <w:t xml:space="preserve">Labot </w:t>
      </w:r>
    </w:p>
    <w:p w14:paraId="4F42D99F" w14:textId="77777777" w:rsidR="00311B36" w:rsidRPr="009576E1" w:rsidRDefault="00311B36" w:rsidP="003D061F">
      <w:pPr>
        <w:spacing w:after="0" w:line="240" w:lineRule="auto"/>
        <w:jc w:val="both"/>
      </w:pPr>
      <w:r w:rsidRPr="009576E1">
        <w:t>  </w:t>
      </w:r>
      <w:r w:rsidRPr="009576E1">
        <w:rPr>
          <w:shd w:val="clear" w:color="auto" w:fill="EAEAEA"/>
        </w:rPr>
        <w:t>MP004</w:t>
      </w:r>
      <w:r w:rsidRPr="009576E1">
        <w:t>  Projektā nav radušies iepriekš neparedzētie ieņēmumi</w:t>
      </w:r>
    </w:p>
    <w:p w14:paraId="52A39316" w14:textId="77777777" w:rsidR="00311B36" w:rsidRPr="009576E1" w:rsidRDefault="00311B36" w:rsidP="003D061F">
      <w:pPr>
        <w:spacing w:after="0" w:line="240" w:lineRule="auto"/>
        <w:jc w:val="both"/>
        <w:rPr>
          <w:i/>
          <w:iCs/>
        </w:rPr>
      </w:pPr>
      <w:r w:rsidRPr="009576E1">
        <w:rPr>
          <w:i/>
          <w:iCs/>
        </w:rPr>
        <w:t>Ja SAM MK noteikumos nav noteikts, ka FS var gūt ieņēmumus projekta īstenošanā; piem., komisijas maksa no gala saņēmējiem par dalību projekta darbībās, valūtas kursa svārstības u.c.</w:t>
      </w:r>
    </w:p>
    <w:p w14:paraId="684E832A" w14:textId="77777777" w:rsidR="00311B36" w:rsidRPr="009576E1" w:rsidRDefault="00311B36" w:rsidP="003D061F">
      <w:pPr>
        <w:shd w:val="clear" w:color="auto" w:fill="EAEAEA"/>
        <w:spacing w:after="0" w:line="240" w:lineRule="auto"/>
        <w:jc w:val="both"/>
      </w:pPr>
      <w:bookmarkStart w:id="2" w:name="_Hlk36115353"/>
      <w:r w:rsidRPr="009576E1">
        <w:t>Atbilžu varianti</w:t>
      </w:r>
    </w:p>
    <w:bookmarkEnd w:id="2"/>
    <w:p w14:paraId="270AC9BC" w14:textId="0B34B3A6" w:rsidR="00311B36" w:rsidRPr="009576E1" w:rsidRDefault="00311B36" w:rsidP="003D061F">
      <w:pPr>
        <w:spacing w:after="0" w:line="240" w:lineRule="auto"/>
        <w:jc w:val="both"/>
      </w:pPr>
      <w:r w:rsidRPr="009576E1">
        <w:t xml:space="preserve">Jā </w:t>
      </w:r>
      <w:r w:rsidRPr="009576E1">
        <w:rPr>
          <w:i/>
          <w:color w:val="FF0000"/>
        </w:rPr>
        <w:t>(nav radušies)</w:t>
      </w:r>
      <w:r w:rsidRPr="009576E1">
        <w:rPr>
          <w:color w:val="FF0000"/>
        </w:rPr>
        <w:t xml:space="preserve"> komentārs </w:t>
      </w:r>
      <w:r w:rsidR="00BC70EE" w:rsidRPr="009576E1">
        <w:rPr>
          <w:color w:val="FF0000"/>
        </w:rPr>
        <w:t>var nebūt</w:t>
      </w:r>
      <w:r w:rsidR="00326BD5" w:rsidRPr="009576E1">
        <w:rPr>
          <w:color w:val="FF0000"/>
        </w:rPr>
        <w:t>;</w:t>
      </w:r>
      <w:r w:rsidR="00BC70EE" w:rsidRPr="009576E1">
        <w:rPr>
          <w:color w:val="FF0000"/>
        </w:rPr>
        <w:t xml:space="preserve"> </w:t>
      </w:r>
      <w:r w:rsidRPr="009576E1">
        <w:rPr>
          <w:color w:val="FF0000"/>
        </w:rPr>
        <w:t>ja projekta ietvaros FS/SP sniedz atbalstu gala saņēmējiem vai dalībniekiem</w:t>
      </w:r>
      <w:r w:rsidR="00326BD5" w:rsidRPr="009576E1">
        <w:rPr>
          <w:color w:val="FF0000"/>
        </w:rPr>
        <w:t>,</w:t>
      </w:r>
      <w:r w:rsidR="00326BD5" w:rsidRPr="009576E1">
        <w:t xml:space="preserve"> a</w:t>
      </w:r>
      <w:r w:rsidR="00326BD5" w:rsidRPr="009576E1">
        <w:rPr>
          <w:color w:val="FF0000"/>
        </w:rPr>
        <w:t>tbildīgā struktūrvienība izvērtē, vai komentārs būtu obligāti iekļaujams</w:t>
      </w:r>
      <w:r w:rsidRPr="009576E1">
        <w:rPr>
          <w:color w:val="FF0000"/>
        </w:rPr>
        <w:t>; komentārā norāda par pamatojošajos dokumentos (ne)konstatēto un (ne)saņemto informāciju no trešajām pusēm</w:t>
      </w:r>
    </w:p>
    <w:p w14:paraId="63EA0537" w14:textId="77777777" w:rsidR="00311B36" w:rsidRPr="009576E1" w:rsidRDefault="00311B36" w:rsidP="003D061F">
      <w:pPr>
        <w:spacing w:after="0" w:line="240" w:lineRule="auto"/>
        <w:jc w:val="both"/>
      </w:pPr>
    </w:p>
    <w:p w14:paraId="23D6F99B" w14:textId="77777777" w:rsidR="00311B36" w:rsidRPr="009576E1" w:rsidRDefault="00311B36" w:rsidP="003D061F">
      <w:pPr>
        <w:spacing w:after="0" w:line="240" w:lineRule="auto"/>
        <w:jc w:val="both"/>
        <w:rPr>
          <w:color w:val="FF0000"/>
        </w:rPr>
      </w:pPr>
      <w:r w:rsidRPr="009576E1">
        <w:t xml:space="preserve">Nē </w:t>
      </w:r>
      <w:r w:rsidRPr="009576E1">
        <w:rPr>
          <w:i/>
          <w:color w:val="FF0000"/>
        </w:rPr>
        <w:t>(ir radušies)</w:t>
      </w:r>
      <w:r w:rsidRPr="009576E1">
        <w:rPr>
          <w:color w:val="FF0000"/>
        </w:rPr>
        <w:t xml:space="preserve"> </w:t>
      </w:r>
    </w:p>
    <w:p w14:paraId="093274FF" w14:textId="010D6CC7" w:rsidR="00311B36" w:rsidRPr="009576E1" w:rsidRDefault="00311B36" w:rsidP="003D061F">
      <w:pPr>
        <w:spacing w:after="0" w:line="240" w:lineRule="auto"/>
        <w:jc w:val="both"/>
        <w:rPr>
          <w:color w:val="FF0000"/>
        </w:rPr>
      </w:pPr>
      <w:r w:rsidRPr="009576E1">
        <w:rPr>
          <w:color w:val="FF0000"/>
        </w:rPr>
        <w:t xml:space="preserve">piem., līgumos ir noteikta komisijas maksa par dalību projektā vai apkalpošanas maksa projekta ietvaros par pieteikumu izskatīšanu (SAM MK noteikumos noteikts līdzfinansējums netiek </w:t>
      </w:r>
      <w:r w:rsidR="00E92FA4">
        <w:rPr>
          <w:color w:val="FF0000"/>
        </w:rPr>
        <w:t>u</w:t>
      </w:r>
      <w:r w:rsidRPr="009576E1">
        <w:rPr>
          <w:color w:val="FF0000"/>
        </w:rPr>
        <w:t>zskatīts par ieņēmumiem)</w:t>
      </w:r>
    </w:p>
    <w:p w14:paraId="6FBF0B43" w14:textId="77777777" w:rsidR="00311B36" w:rsidRPr="009576E1" w:rsidRDefault="00311B36" w:rsidP="003D061F">
      <w:pPr>
        <w:spacing w:after="0" w:line="240" w:lineRule="auto"/>
        <w:jc w:val="both"/>
      </w:pPr>
    </w:p>
    <w:p w14:paraId="0F200520" w14:textId="77777777" w:rsidR="00311B36" w:rsidRPr="009576E1" w:rsidRDefault="00311B36" w:rsidP="003D061F">
      <w:pPr>
        <w:numPr>
          <w:ilvl w:val="0"/>
          <w:numId w:val="5"/>
        </w:numPr>
        <w:spacing w:after="0" w:line="240" w:lineRule="auto"/>
        <w:jc w:val="both"/>
        <w:rPr>
          <w:vanish/>
        </w:rPr>
      </w:pPr>
      <w:r w:rsidRPr="009576E1">
        <w:rPr>
          <w:vanish/>
        </w:rPr>
        <w:t xml:space="preserve">Labot </w:t>
      </w:r>
    </w:p>
    <w:p w14:paraId="5A7152CC" w14:textId="77777777" w:rsidR="00311B36" w:rsidRPr="009576E1" w:rsidRDefault="00311B36" w:rsidP="003D061F">
      <w:pPr>
        <w:spacing w:after="0" w:line="240" w:lineRule="auto"/>
        <w:jc w:val="both"/>
      </w:pPr>
      <w:r w:rsidRPr="009576E1">
        <w:t>  </w:t>
      </w:r>
      <w:r w:rsidRPr="009576E1">
        <w:rPr>
          <w:shd w:val="clear" w:color="auto" w:fill="EAEAEA"/>
        </w:rPr>
        <w:t>MP005</w:t>
      </w:r>
      <w:r w:rsidRPr="009576E1">
        <w:t>  Ievēroti attiecīgā MK noteikumos par SAM īstenošanu noteiktie procentuālie un/vai summas ierobežojumi, t.sk. kodu (izmaksu pozīciju) procentuālie un/vai summas ierobežojumi</w:t>
      </w:r>
    </w:p>
    <w:p w14:paraId="48824276" w14:textId="77777777" w:rsidR="00311B36" w:rsidRPr="009576E1" w:rsidRDefault="00311B36" w:rsidP="003D061F">
      <w:pPr>
        <w:shd w:val="clear" w:color="auto" w:fill="EAEAEA"/>
        <w:spacing w:after="0" w:line="240" w:lineRule="auto"/>
        <w:jc w:val="both"/>
      </w:pPr>
      <w:r w:rsidRPr="009576E1">
        <w:rPr>
          <w:i/>
          <w:iCs/>
        </w:rPr>
        <w:t> </w:t>
      </w:r>
      <w:r w:rsidRPr="009576E1">
        <w:t>Atbilžu varianti</w:t>
      </w:r>
    </w:p>
    <w:p w14:paraId="483C875A" w14:textId="1D38D0B7" w:rsidR="00311B36" w:rsidRPr="009576E1" w:rsidRDefault="00311B36" w:rsidP="003D061F">
      <w:pPr>
        <w:spacing w:after="0" w:line="240" w:lineRule="auto"/>
        <w:jc w:val="both"/>
      </w:pPr>
      <w:r w:rsidRPr="009576E1">
        <w:t xml:space="preserve">Jā </w:t>
      </w:r>
      <w:r w:rsidRPr="009576E1">
        <w:rPr>
          <w:color w:val="FF0000"/>
        </w:rPr>
        <w:t>komentārs obligāti iekļaujams, ja projektā ir noteikta dalīta intensitāte</w:t>
      </w:r>
      <w:r w:rsidR="00353326" w:rsidRPr="009576E1">
        <w:rPr>
          <w:color w:val="FF0000"/>
        </w:rPr>
        <w:t xml:space="preserve"> (t.i., dažā</w:t>
      </w:r>
      <w:r w:rsidR="00AB71FD">
        <w:rPr>
          <w:color w:val="FF0000"/>
        </w:rPr>
        <w:t>s</w:t>
      </w:r>
      <w:r w:rsidR="00353326" w:rsidRPr="009576E1">
        <w:rPr>
          <w:color w:val="FF0000"/>
        </w:rPr>
        <w:t xml:space="preserve"> budžeta pozīcijā</w:t>
      </w:r>
      <w:r w:rsidR="00DE4801" w:rsidRPr="009576E1">
        <w:rPr>
          <w:color w:val="FF0000"/>
        </w:rPr>
        <w:t>s sadalījumā pa finansējuma avotiem</w:t>
      </w:r>
      <w:r w:rsidR="00353326" w:rsidRPr="009576E1">
        <w:rPr>
          <w:color w:val="FF0000"/>
        </w:rPr>
        <w:t xml:space="preserve"> ir noteikta cita intensitāte (%-sadalījums), nekā </w:t>
      </w:r>
      <w:r w:rsidR="00DE4801" w:rsidRPr="009576E1">
        <w:rPr>
          <w:color w:val="FF0000"/>
        </w:rPr>
        <w:t xml:space="preserve">kopēji </w:t>
      </w:r>
      <w:r w:rsidR="00353326" w:rsidRPr="009576E1">
        <w:rPr>
          <w:color w:val="FF0000"/>
        </w:rPr>
        <w:t xml:space="preserve">ir noteikts </w:t>
      </w:r>
      <w:r w:rsidR="00DE4801" w:rsidRPr="009576E1">
        <w:rPr>
          <w:color w:val="FF0000"/>
        </w:rPr>
        <w:t>projekta finansējuma avotiem</w:t>
      </w:r>
      <w:r w:rsidR="00353326" w:rsidRPr="009576E1">
        <w:rPr>
          <w:color w:val="FF0000"/>
        </w:rPr>
        <w:t>)</w:t>
      </w:r>
      <w:r w:rsidRPr="009576E1">
        <w:rPr>
          <w:color w:val="FF0000"/>
        </w:rPr>
        <w:t xml:space="preserve"> – pie </w:t>
      </w:r>
      <w:r w:rsidR="00AF63C0" w:rsidRPr="009576E1">
        <w:rPr>
          <w:color w:val="FF0000"/>
        </w:rPr>
        <w:t xml:space="preserve">noslēguma </w:t>
      </w:r>
      <w:r w:rsidRPr="009576E1">
        <w:rPr>
          <w:color w:val="FF0000"/>
        </w:rPr>
        <w:t>MP</w:t>
      </w:r>
      <w:r w:rsidR="00074052" w:rsidRPr="009576E1">
        <w:rPr>
          <w:color w:val="FF0000"/>
        </w:rPr>
        <w:t xml:space="preserve">; </w:t>
      </w:r>
      <w:r w:rsidR="00E44F12" w:rsidRPr="009576E1">
        <w:rPr>
          <w:color w:val="FF0000"/>
        </w:rPr>
        <w:t>ja projektā ir noteikti %-</w:t>
      </w:r>
      <w:proofErr w:type="spellStart"/>
      <w:r w:rsidR="00E44F12" w:rsidRPr="009576E1">
        <w:rPr>
          <w:color w:val="FF0000"/>
        </w:rPr>
        <w:t>ālie</w:t>
      </w:r>
      <w:proofErr w:type="spellEnd"/>
      <w:r w:rsidR="00E44F12" w:rsidRPr="009576E1">
        <w:rPr>
          <w:color w:val="FF0000"/>
        </w:rPr>
        <w:t xml:space="preserve"> ierobežojumi (piem., projektēšanai un būvuzraudzībai), komentārs</w:t>
      </w:r>
      <w:r w:rsidR="00E31957" w:rsidRPr="009576E1">
        <w:rPr>
          <w:color w:val="FF0000"/>
        </w:rPr>
        <w:t xml:space="preserve"> obligāti</w:t>
      </w:r>
      <w:r w:rsidR="00E44F12" w:rsidRPr="009576E1">
        <w:rPr>
          <w:color w:val="FF0000"/>
        </w:rPr>
        <w:t xml:space="preserve"> iekļaujams pie tā MP, pie kura tiek veikta līgumu gala summas pārbaude</w:t>
      </w:r>
      <w:r w:rsidR="003E789F" w:rsidRPr="009576E1">
        <w:rPr>
          <w:color w:val="FF0000"/>
        </w:rPr>
        <w:t>, t.i., kad var pārliecināties, vai ierobežojumi nav pārsniegti</w:t>
      </w:r>
    </w:p>
    <w:p w14:paraId="55216368" w14:textId="77777777" w:rsidR="00311B36" w:rsidRPr="009576E1" w:rsidRDefault="00311B36" w:rsidP="003D061F">
      <w:pPr>
        <w:spacing w:after="0" w:line="240" w:lineRule="auto"/>
        <w:jc w:val="both"/>
      </w:pPr>
    </w:p>
    <w:p w14:paraId="7CEF7334" w14:textId="77777777" w:rsidR="00311B36" w:rsidRPr="009576E1" w:rsidRDefault="00311B36" w:rsidP="003D061F">
      <w:pPr>
        <w:spacing w:after="0" w:line="240" w:lineRule="auto"/>
        <w:jc w:val="both"/>
      </w:pPr>
      <w:r w:rsidRPr="009576E1">
        <w:t xml:space="preserve">Nē </w:t>
      </w:r>
      <w:bookmarkStart w:id="3" w:name="_Hlk37240236"/>
      <w:r w:rsidRPr="009576E1">
        <w:rPr>
          <w:color w:val="FF0000"/>
        </w:rPr>
        <w:t xml:space="preserve">komentārā norāda konstatējumus un CFLA tālāko rīcību </w:t>
      </w:r>
      <w:bookmarkEnd w:id="3"/>
      <w:r w:rsidRPr="009576E1">
        <w:rPr>
          <w:color w:val="FF0000"/>
        </w:rPr>
        <w:t>(piem., lēmums par neatbilstību)</w:t>
      </w:r>
    </w:p>
    <w:p w14:paraId="09239DB6" w14:textId="77777777" w:rsidR="00311B36" w:rsidRPr="009576E1" w:rsidRDefault="00311B36" w:rsidP="003D061F">
      <w:pPr>
        <w:spacing w:after="0" w:line="240" w:lineRule="auto"/>
        <w:jc w:val="both"/>
      </w:pPr>
    </w:p>
    <w:p w14:paraId="3666007F" w14:textId="05330602" w:rsidR="00311B36" w:rsidRPr="009576E1" w:rsidRDefault="00311B36" w:rsidP="003D061F">
      <w:pPr>
        <w:spacing w:after="0" w:line="240" w:lineRule="auto"/>
        <w:jc w:val="both"/>
      </w:pPr>
      <w:r w:rsidRPr="009576E1">
        <w:t xml:space="preserve">N/A </w:t>
      </w:r>
      <w:r w:rsidRPr="009576E1">
        <w:rPr>
          <w:color w:val="FF0000"/>
        </w:rPr>
        <w:t>atbilde ir norādāma, ja ierobežojumi nav noteikti</w:t>
      </w:r>
      <w:r w:rsidR="00EA612B" w:rsidRPr="009576E1">
        <w:rPr>
          <w:color w:val="FF0000"/>
        </w:rPr>
        <w:t xml:space="preserve">, vai ierobežojumi </w:t>
      </w:r>
      <w:r w:rsidR="00326BD5" w:rsidRPr="009576E1">
        <w:rPr>
          <w:color w:val="FF0000"/>
        </w:rPr>
        <w:t>vēl nevar būt</w:t>
      </w:r>
      <w:r w:rsidR="00EA612B" w:rsidRPr="009576E1">
        <w:rPr>
          <w:color w:val="FF0000"/>
        </w:rPr>
        <w:t xml:space="preserve"> sasniegti/pārsniegti</w:t>
      </w:r>
      <w:r w:rsidR="009A02FA" w:rsidRPr="009576E1">
        <w:rPr>
          <w:color w:val="FF0000"/>
        </w:rPr>
        <w:t xml:space="preserve">, </w:t>
      </w:r>
      <w:r w:rsidRPr="009576E1">
        <w:rPr>
          <w:color w:val="FF0000"/>
        </w:rPr>
        <w:t>vai ja projektā ar dalīto intensitāti tiek veikta starpposma MP pārbaude (ja nav noteikti citi ierobežojumi, izņemot dalīto intensitāti)</w:t>
      </w:r>
    </w:p>
    <w:p w14:paraId="022DD684" w14:textId="77777777" w:rsidR="00311B36" w:rsidRPr="009576E1" w:rsidRDefault="00311B36" w:rsidP="003D061F">
      <w:pPr>
        <w:numPr>
          <w:ilvl w:val="0"/>
          <w:numId w:val="6"/>
        </w:numPr>
        <w:spacing w:after="0" w:line="240" w:lineRule="auto"/>
        <w:jc w:val="both"/>
        <w:rPr>
          <w:vanish/>
        </w:rPr>
      </w:pPr>
      <w:r w:rsidRPr="009576E1">
        <w:rPr>
          <w:vanish/>
        </w:rPr>
        <w:t xml:space="preserve">Labot </w:t>
      </w:r>
    </w:p>
    <w:p w14:paraId="338B3948" w14:textId="77777777" w:rsidR="00311B36" w:rsidRPr="009576E1" w:rsidRDefault="00311B36" w:rsidP="003D061F">
      <w:pPr>
        <w:spacing w:after="0" w:line="240" w:lineRule="auto"/>
        <w:jc w:val="both"/>
      </w:pPr>
    </w:p>
    <w:p w14:paraId="7F2142E4" w14:textId="77777777" w:rsidR="00311B36" w:rsidRPr="009576E1" w:rsidRDefault="00311B36" w:rsidP="003D061F">
      <w:pPr>
        <w:spacing w:after="0" w:line="240" w:lineRule="auto"/>
        <w:jc w:val="both"/>
      </w:pPr>
      <w:r w:rsidRPr="009576E1">
        <w:t>  </w:t>
      </w:r>
      <w:bookmarkStart w:id="4" w:name="_Hlk43986009"/>
      <w:r w:rsidRPr="009576E1">
        <w:rPr>
          <w:shd w:val="clear" w:color="auto" w:fill="EAEAEA"/>
        </w:rPr>
        <w:t>MP006</w:t>
      </w:r>
      <w:r w:rsidRPr="009576E1">
        <w:t>  Apstiprinot MP, ņemti vērā citās pārbaudēs konstatētie trūkumi un/vai kompetento institūciju atzinumi</w:t>
      </w:r>
      <w:bookmarkEnd w:id="4"/>
    </w:p>
    <w:p w14:paraId="3A101D77" w14:textId="77777777" w:rsidR="00311B36" w:rsidRPr="009576E1" w:rsidRDefault="00311B36" w:rsidP="003D061F">
      <w:pPr>
        <w:spacing w:after="0" w:line="240" w:lineRule="auto"/>
        <w:jc w:val="both"/>
        <w:rPr>
          <w:i/>
          <w:iCs/>
        </w:rPr>
      </w:pPr>
      <w:r w:rsidRPr="009576E1">
        <w:rPr>
          <w:i/>
          <w:iCs/>
        </w:rPr>
        <w:t xml:space="preserve">Vadības grupas lēmumi (norādīt protokola Nr. un datumu); iepriekšējos MP konstatētie NVI; iepirkumu </w:t>
      </w:r>
      <w:proofErr w:type="spellStart"/>
      <w:r w:rsidRPr="009576E1">
        <w:rPr>
          <w:i/>
          <w:iCs/>
        </w:rPr>
        <w:t>pirmspārbaudes</w:t>
      </w:r>
      <w:proofErr w:type="spellEnd"/>
      <w:r w:rsidRPr="009576E1">
        <w:rPr>
          <w:i/>
          <w:iCs/>
        </w:rPr>
        <w:t>, iepirkumu pārbaudes, pārskata par projekta dalībniekiem pārbaudes, PPĪV; IUB, Konkurences padomes, VID (t.sk. par PVN pārskatu) u.c. iestāžu atzinumi/informācija.</w:t>
      </w:r>
    </w:p>
    <w:p w14:paraId="174722CB" w14:textId="77777777" w:rsidR="00311B36" w:rsidRPr="009576E1" w:rsidRDefault="00311B36" w:rsidP="003D061F">
      <w:pPr>
        <w:shd w:val="clear" w:color="auto" w:fill="EAEAEA"/>
        <w:spacing w:after="0" w:line="240" w:lineRule="auto"/>
        <w:jc w:val="both"/>
      </w:pPr>
      <w:r w:rsidRPr="009576E1">
        <w:t>Atbilžu varianti</w:t>
      </w:r>
    </w:p>
    <w:p w14:paraId="1F0E80F1" w14:textId="60430841" w:rsidR="00311B36" w:rsidRPr="009576E1" w:rsidRDefault="00311B36" w:rsidP="003D061F">
      <w:pPr>
        <w:spacing w:after="0" w:line="240" w:lineRule="auto"/>
        <w:jc w:val="both"/>
        <w:rPr>
          <w:color w:val="FF0000"/>
        </w:rPr>
      </w:pPr>
      <w:r w:rsidRPr="009576E1">
        <w:t xml:space="preserve">Jā </w:t>
      </w:r>
      <w:r w:rsidR="007D53B3" w:rsidRPr="009576E1">
        <w:rPr>
          <w:color w:val="FF0000"/>
        </w:rPr>
        <w:t>komentārs norādāms, j</w:t>
      </w:r>
      <w:r w:rsidR="000314F5" w:rsidRPr="009576E1">
        <w:rPr>
          <w:color w:val="FF0000"/>
        </w:rPr>
        <w:t>a</w:t>
      </w:r>
      <w:r w:rsidR="007D53B3" w:rsidRPr="009576E1">
        <w:rPr>
          <w:color w:val="FF0000"/>
        </w:rPr>
        <w:t xml:space="preserve"> projektā ir veikta kāda no jautājuma skaidrojumā (slīprakstā) pieminētajām pārbaudēm, norādot kāda pārbaude un kādā veidā attiecas uz MP un kāda tai ir ietekme uz MP;</w:t>
      </w:r>
      <w:r w:rsidRPr="009576E1">
        <w:rPr>
          <w:color w:val="FF0000"/>
        </w:rPr>
        <w:t xml:space="preserve"> ja </w:t>
      </w:r>
      <w:r w:rsidR="000314F5" w:rsidRPr="009576E1">
        <w:rPr>
          <w:color w:val="FF0000"/>
        </w:rPr>
        <w:t xml:space="preserve">kārtējā MP ir iekļauti izdevumi, kas ir saistīti ar kādā pārbaudē konstatētajiem trūkumiem, </w:t>
      </w:r>
      <w:r w:rsidRPr="009576E1">
        <w:rPr>
          <w:color w:val="FF0000"/>
        </w:rPr>
        <w:t>pie kārtējā MP pārbaudes ir lēmums par neatbilstību, ja jāietur iepriekš konstatēti NVI utt. Atbilstoši skaidrojumam pie šī jautājuma.</w:t>
      </w:r>
    </w:p>
    <w:p w14:paraId="0A756410" w14:textId="77777777" w:rsidR="00311B36" w:rsidRPr="009576E1" w:rsidRDefault="00311B36" w:rsidP="003D061F">
      <w:pPr>
        <w:spacing w:after="0" w:line="240" w:lineRule="auto"/>
        <w:jc w:val="both"/>
        <w:rPr>
          <w:color w:val="FF0000"/>
        </w:rPr>
      </w:pPr>
      <w:r w:rsidRPr="009576E1">
        <w:rPr>
          <w:color w:val="FF0000"/>
        </w:rPr>
        <w:t>Ja pie MP pārbaudes ir konstatējumi bez finansiālās ietekmes, tad šo informāciju arī iekļauj komentārā, norādot, ka nav finansiālās ietekmes.</w:t>
      </w:r>
    </w:p>
    <w:p w14:paraId="548C6A5D" w14:textId="77777777" w:rsidR="00311B36" w:rsidRPr="009576E1" w:rsidRDefault="00311B36" w:rsidP="003D061F">
      <w:pPr>
        <w:spacing w:after="0" w:line="240" w:lineRule="auto"/>
        <w:jc w:val="both"/>
      </w:pPr>
    </w:p>
    <w:p w14:paraId="29D9669A" w14:textId="1340AB9C" w:rsidR="00311B36" w:rsidRPr="009576E1" w:rsidRDefault="00311B36" w:rsidP="003D061F">
      <w:pPr>
        <w:spacing w:after="0" w:line="240" w:lineRule="auto"/>
        <w:jc w:val="both"/>
        <w:rPr>
          <w:color w:val="FF0000"/>
        </w:rPr>
      </w:pPr>
      <w:r w:rsidRPr="009576E1">
        <w:lastRenderedPageBreak/>
        <w:t xml:space="preserve">Nē </w:t>
      </w:r>
      <w:r w:rsidRPr="009576E1">
        <w:rPr>
          <w:color w:val="FF0000"/>
        </w:rPr>
        <w:t>šādai atbildei nevajadzētu būt, jo nevar apstiprināt MP, ja ir konstatēti trūkumi/pārkāpumi; pa</w:t>
      </w:r>
      <w:r w:rsidR="00AB71FD">
        <w:rPr>
          <w:color w:val="FF0000"/>
        </w:rPr>
        <w:t>t</w:t>
      </w:r>
      <w:r w:rsidRPr="009576E1">
        <w:rPr>
          <w:color w:val="FF0000"/>
        </w:rPr>
        <w:t xml:space="preserve"> ja pārkāpumi ir bez finansiālās ietekmes, tos izvērtē un par tiem informē FS, kas nozīmē, ka tie ir ņemti vērā (skat. komentāru pie atbildes “Jā”)</w:t>
      </w:r>
    </w:p>
    <w:p w14:paraId="1441DC3E" w14:textId="77777777" w:rsidR="00311B36" w:rsidRPr="009576E1" w:rsidRDefault="00311B36" w:rsidP="003D061F">
      <w:pPr>
        <w:spacing w:after="0" w:line="240" w:lineRule="auto"/>
        <w:jc w:val="both"/>
      </w:pPr>
    </w:p>
    <w:p w14:paraId="3DAAF623" w14:textId="06A095DC" w:rsidR="00311B36" w:rsidRPr="009576E1" w:rsidRDefault="00311B36" w:rsidP="003D061F">
      <w:pPr>
        <w:spacing w:after="0" w:line="240" w:lineRule="auto"/>
        <w:jc w:val="both"/>
      </w:pPr>
      <w:r w:rsidRPr="009576E1">
        <w:t xml:space="preserve">N/A </w:t>
      </w:r>
      <w:r w:rsidRPr="009576E1">
        <w:rPr>
          <w:color w:val="FF0000"/>
        </w:rPr>
        <w:t xml:space="preserve">šo atbildi iekļauj, ja pirms (respektīvi, starp MP) vai pie MP pārbaudes netiek </w:t>
      </w:r>
      <w:r w:rsidR="000A65A4" w:rsidRPr="009576E1">
        <w:rPr>
          <w:color w:val="FF0000"/>
        </w:rPr>
        <w:t>veiktas PPĪV vai citas pārbaudes vai nav prasīti/saņemti kompetento iestāžu atzinum</w:t>
      </w:r>
      <w:r w:rsidR="006D7283" w:rsidRPr="009576E1">
        <w:rPr>
          <w:color w:val="FF0000"/>
        </w:rPr>
        <w:t>i</w:t>
      </w:r>
      <w:r w:rsidR="000A65A4" w:rsidRPr="009576E1">
        <w:rPr>
          <w:color w:val="FF0000"/>
        </w:rPr>
        <w:t>/informācija</w:t>
      </w:r>
      <w:r w:rsidR="006D7283" w:rsidRPr="009576E1">
        <w:rPr>
          <w:color w:val="FF0000"/>
        </w:rPr>
        <w:t>,</w:t>
      </w:r>
      <w:r w:rsidR="006D7283" w:rsidRPr="009576E1">
        <w:t xml:space="preserve"> </w:t>
      </w:r>
      <w:r w:rsidR="006D7283" w:rsidRPr="009576E1">
        <w:rPr>
          <w:color w:val="FF0000"/>
        </w:rPr>
        <w:t>ja kārtējā MP nav iekļauti izdevumi, kas ir saistīti ar citās pārbaudēs konstatētajiem trūkumiem</w:t>
      </w:r>
    </w:p>
    <w:p w14:paraId="62B17EB8" w14:textId="77777777" w:rsidR="00311B36" w:rsidRPr="009576E1" w:rsidRDefault="00311B36" w:rsidP="003D061F">
      <w:pPr>
        <w:numPr>
          <w:ilvl w:val="0"/>
          <w:numId w:val="7"/>
        </w:numPr>
        <w:spacing w:after="0" w:line="240" w:lineRule="auto"/>
        <w:jc w:val="both"/>
        <w:rPr>
          <w:vanish/>
        </w:rPr>
      </w:pPr>
      <w:r w:rsidRPr="009576E1">
        <w:rPr>
          <w:vanish/>
        </w:rPr>
        <w:t xml:space="preserve">Labot </w:t>
      </w:r>
    </w:p>
    <w:p w14:paraId="4E574929" w14:textId="77777777" w:rsidR="00311B36" w:rsidRPr="009576E1" w:rsidRDefault="00311B36" w:rsidP="003D061F">
      <w:pPr>
        <w:spacing w:after="0" w:line="240" w:lineRule="auto"/>
        <w:jc w:val="both"/>
      </w:pPr>
    </w:p>
    <w:p w14:paraId="059E8E74" w14:textId="77777777" w:rsidR="00311B36" w:rsidRPr="009576E1" w:rsidRDefault="00311B36" w:rsidP="003D061F">
      <w:pPr>
        <w:spacing w:after="0" w:line="240" w:lineRule="auto"/>
        <w:jc w:val="both"/>
      </w:pPr>
      <w:r w:rsidRPr="009576E1">
        <w:t>  </w:t>
      </w:r>
      <w:r w:rsidRPr="009576E1">
        <w:rPr>
          <w:shd w:val="clear" w:color="auto" w:fill="EAEAEA"/>
        </w:rPr>
        <w:t>MP007</w:t>
      </w:r>
      <w:r w:rsidRPr="009576E1">
        <w:t>  FS, sadarbības partneris vai pakalpojuma sniedzējs/piegādātājs nav iekļauts CFLA papildu risku sarakstā</w:t>
      </w:r>
    </w:p>
    <w:p w14:paraId="2ECBA27A" w14:textId="77777777" w:rsidR="00311B36" w:rsidRPr="009576E1" w:rsidRDefault="00311B36" w:rsidP="003D061F">
      <w:pPr>
        <w:spacing w:after="0" w:line="240" w:lineRule="auto"/>
        <w:jc w:val="both"/>
        <w:rPr>
          <w:i/>
          <w:iCs/>
        </w:rPr>
      </w:pPr>
      <w:r w:rsidRPr="009576E1">
        <w:rPr>
          <w:i/>
          <w:iCs/>
        </w:rPr>
        <w:t>Ja ir iekļauts/-i, izvērtē, vai un kādā apjomā palielināt izlases pārbaudi, ja pārbaude tiek veikta izlases veidā</w:t>
      </w:r>
    </w:p>
    <w:p w14:paraId="5524EDD9" w14:textId="77777777" w:rsidR="00311B36" w:rsidRPr="009576E1" w:rsidRDefault="00311B36" w:rsidP="003D061F">
      <w:pPr>
        <w:spacing w:after="0" w:line="240" w:lineRule="auto"/>
        <w:jc w:val="both"/>
        <w:rPr>
          <w:i/>
          <w:iCs/>
        </w:rPr>
      </w:pPr>
      <w:r w:rsidRPr="009576E1">
        <w:rPr>
          <w:i/>
          <w:iCs/>
        </w:rPr>
        <w:t> </w:t>
      </w:r>
    </w:p>
    <w:p w14:paraId="04C57B46" w14:textId="77777777" w:rsidR="00311B36" w:rsidRPr="009576E1" w:rsidRDefault="00311B36" w:rsidP="003D061F">
      <w:pPr>
        <w:spacing w:after="0" w:line="240" w:lineRule="auto"/>
        <w:jc w:val="both"/>
        <w:rPr>
          <w:i/>
          <w:iCs/>
        </w:rPr>
      </w:pPr>
      <w:r w:rsidRPr="009576E1">
        <w:rPr>
          <w:i/>
          <w:iCs/>
        </w:rPr>
        <w:t xml:space="preserve">CFLA papildu risku saraksts atrodas: P:\Publiskā informācija\Procedūru rokasgrāmata\S sadaļa SF un KF 14-20\S.3._Projektu risku </w:t>
      </w:r>
      <w:proofErr w:type="spellStart"/>
      <w:r w:rsidRPr="009576E1">
        <w:rPr>
          <w:i/>
          <w:iCs/>
        </w:rPr>
        <w:t>izvērtējums</w:t>
      </w:r>
      <w:proofErr w:type="spellEnd"/>
      <w:r w:rsidRPr="009576E1">
        <w:rPr>
          <w:i/>
          <w:iCs/>
        </w:rPr>
        <w:t xml:space="preserve"> un PPĪV veikšana\S.3.1_Risku izvērt. un pārbaužu plānošana</w:t>
      </w:r>
    </w:p>
    <w:p w14:paraId="2716CCF3" w14:textId="77777777" w:rsidR="00311B36" w:rsidRPr="009576E1" w:rsidRDefault="00311B36" w:rsidP="003D061F">
      <w:pPr>
        <w:shd w:val="clear" w:color="auto" w:fill="EAEAEA"/>
        <w:spacing w:after="0" w:line="240" w:lineRule="auto"/>
        <w:jc w:val="both"/>
      </w:pPr>
      <w:r w:rsidRPr="009576E1">
        <w:t>Atbilžu varianti</w:t>
      </w:r>
    </w:p>
    <w:p w14:paraId="30C159AC" w14:textId="12F7136B" w:rsidR="00311B36" w:rsidRPr="009576E1" w:rsidRDefault="00311B36" w:rsidP="003D061F">
      <w:pPr>
        <w:spacing w:after="0" w:line="240" w:lineRule="auto"/>
        <w:jc w:val="both"/>
      </w:pPr>
      <w:r w:rsidRPr="009576E1">
        <w:t xml:space="preserve">Jā </w:t>
      </w:r>
      <w:r w:rsidRPr="009576E1">
        <w:rPr>
          <w:i/>
          <w:color w:val="FF0000"/>
        </w:rPr>
        <w:t>(nav iekļauts)</w:t>
      </w:r>
      <w:r w:rsidRPr="009576E1">
        <w:rPr>
          <w:color w:val="FF0000"/>
        </w:rPr>
        <w:t xml:space="preserve"> komentārs var nebūt, jo Papildus risku sarakstā tiek norādīts datums, kad </w:t>
      </w:r>
      <w:r w:rsidR="00522635" w:rsidRPr="009576E1">
        <w:rPr>
          <w:color w:val="FF0000"/>
        </w:rPr>
        <w:t xml:space="preserve">fiziska/juridiska </w:t>
      </w:r>
      <w:r w:rsidRPr="009576E1">
        <w:rPr>
          <w:color w:val="FF0000"/>
        </w:rPr>
        <w:t>persona tiek iekļauta sarakstā, tāpēc gadījumā, ja vēlāk saraksts tiks papildināts ar konkrētu personu, būs izsekojams, ka uz kārtējā MP pārbaudes laiku konkrētā persona vēl nav bijusi iekļauta sarakstā</w:t>
      </w:r>
    </w:p>
    <w:p w14:paraId="0499FBB2" w14:textId="77777777" w:rsidR="00311B36" w:rsidRPr="009576E1" w:rsidRDefault="00311B36" w:rsidP="003D061F">
      <w:pPr>
        <w:spacing w:after="0" w:line="240" w:lineRule="auto"/>
        <w:jc w:val="both"/>
      </w:pPr>
    </w:p>
    <w:p w14:paraId="225997D5" w14:textId="6BCDAF4C" w:rsidR="00311B36" w:rsidRPr="009576E1" w:rsidRDefault="00311B36" w:rsidP="003D061F">
      <w:pPr>
        <w:spacing w:after="0" w:line="240" w:lineRule="auto"/>
        <w:jc w:val="both"/>
      </w:pPr>
      <w:r w:rsidRPr="009576E1">
        <w:t xml:space="preserve">Nē </w:t>
      </w:r>
      <w:r w:rsidRPr="009576E1">
        <w:rPr>
          <w:i/>
          <w:color w:val="FF0000"/>
        </w:rPr>
        <w:t>(ir iekļauts)</w:t>
      </w:r>
      <w:r w:rsidRPr="009576E1">
        <w:rPr>
          <w:color w:val="FF0000"/>
        </w:rPr>
        <w:t xml:space="preserve"> komentārā iekļauj informāciju, vai iemesls, kāpēc persona ir iekļauta Papildus risku sarakstā</w:t>
      </w:r>
      <w:r w:rsidR="00914727" w:rsidRPr="009576E1">
        <w:rPr>
          <w:color w:val="FF0000"/>
        </w:rPr>
        <w:t>,</w:t>
      </w:r>
      <w:r w:rsidRPr="009576E1">
        <w:rPr>
          <w:color w:val="FF0000"/>
        </w:rPr>
        <w:t xml:space="preserve"> ietekmē kārtējā MP apstiprināšanu/izlases apjoma palielināšanu utt.</w:t>
      </w:r>
      <w:r w:rsidR="00914727" w:rsidRPr="009576E1">
        <w:rPr>
          <w:color w:val="FF0000"/>
        </w:rPr>
        <w:t>, t.i., jāizvērtē risku sarakstā minētais pārkāpums</w:t>
      </w:r>
      <w:r w:rsidR="00C950F1" w:rsidRPr="009576E1">
        <w:rPr>
          <w:color w:val="FF0000"/>
        </w:rPr>
        <w:t xml:space="preserve"> un tā ietekme uz projektu kopumā un konkrētā MP </w:t>
      </w:r>
      <w:r w:rsidR="00E31957" w:rsidRPr="009576E1">
        <w:rPr>
          <w:color w:val="FF0000"/>
        </w:rPr>
        <w:t>apstiprināšanu</w:t>
      </w:r>
    </w:p>
    <w:p w14:paraId="62229ABF" w14:textId="77777777" w:rsidR="00311B36" w:rsidRPr="009576E1" w:rsidRDefault="00311B36" w:rsidP="003D061F">
      <w:pPr>
        <w:spacing w:after="0" w:line="240" w:lineRule="auto"/>
        <w:jc w:val="both"/>
      </w:pPr>
    </w:p>
    <w:p w14:paraId="64977F74" w14:textId="77777777" w:rsidR="00311B36" w:rsidRPr="009576E1" w:rsidRDefault="00311B36" w:rsidP="003D061F">
      <w:pPr>
        <w:numPr>
          <w:ilvl w:val="0"/>
          <w:numId w:val="8"/>
        </w:numPr>
        <w:spacing w:after="0" w:line="240" w:lineRule="auto"/>
        <w:jc w:val="both"/>
        <w:rPr>
          <w:vanish/>
        </w:rPr>
      </w:pPr>
      <w:r w:rsidRPr="009576E1">
        <w:rPr>
          <w:vanish/>
        </w:rPr>
        <w:t xml:space="preserve">Labot </w:t>
      </w:r>
    </w:p>
    <w:p w14:paraId="23017ED4" w14:textId="77777777" w:rsidR="00311B36" w:rsidRPr="009576E1" w:rsidRDefault="00311B36" w:rsidP="003D061F">
      <w:pPr>
        <w:spacing w:after="0" w:line="240" w:lineRule="auto"/>
        <w:jc w:val="both"/>
      </w:pPr>
      <w:r w:rsidRPr="009576E1">
        <w:t>  </w:t>
      </w:r>
      <w:r w:rsidRPr="009576E1">
        <w:rPr>
          <w:shd w:val="clear" w:color="auto" w:fill="EAEAEA"/>
        </w:rPr>
        <w:t>MP008</w:t>
      </w:r>
      <w:r w:rsidRPr="009576E1">
        <w:t>  Līguma vai vienošanās par projekta īstenošanu individuālajā daļā iekļautas prasības projekta īstenošanai ir izpildītas noteiktā kārtībā un termiņā</w:t>
      </w:r>
    </w:p>
    <w:p w14:paraId="0B6B3DE5" w14:textId="77777777" w:rsidR="00311B36" w:rsidRPr="009576E1" w:rsidRDefault="00311B36" w:rsidP="003D061F">
      <w:pPr>
        <w:shd w:val="clear" w:color="auto" w:fill="EAEAEA"/>
        <w:spacing w:after="0" w:line="240" w:lineRule="auto"/>
        <w:jc w:val="both"/>
      </w:pPr>
      <w:r w:rsidRPr="009576E1">
        <w:t>Atbilžu varianti</w:t>
      </w:r>
    </w:p>
    <w:p w14:paraId="2C323A7B" w14:textId="77777777" w:rsidR="00311B36" w:rsidRPr="009576E1" w:rsidRDefault="00311B36" w:rsidP="003D061F">
      <w:pPr>
        <w:spacing w:after="0" w:line="240" w:lineRule="auto"/>
        <w:jc w:val="both"/>
      </w:pPr>
      <w:r w:rsidRPr="009576E1">
        <w:t xml:space="preserve">Jā </w:t>
      </w:r>
      <w:r w:rsidRPr="009576E1">
        <w:rPr>
          <w:color w:val="FF0000"/>
        </w:rPr>
        <w:t>komentārs ir obligāts, ja izpildīta tikai daļa prasību, norādot, kas ir izpildīts, kas nav izpildīts, jo termiņš vēl nav iestājies (citos gadījumos atbilde ir “Nē”, sīkāk skat. pie atbildes “Nē”)</w:t>
      </w:r>
    </w:p>
    <w:p w14:paraId="1DFA54AE" w14:textId="77777777" w:rsidR="00311B36" w:rsidRPr="009576E1" w:rsidRDefault="00311B36" w:rsidP="003D061F">
      <w:pPr>
        <w:spacing w:after="0" w:line="240" w:lineRule="auto"/>
        <w:jc w:val="both"/>
      </w:pPr>
    </w:p>
    <w:p w14:paraId="278F6271" w14:textId="77777777" w:rsidR="00311B36" w:rsidRPr="009576E1" w:rsidRDefault="00311B36" w:rsidP="003D061F">
      <w:pPr>
        <w:spacing w:after="0" w:line="240" w:lineRule="auto"/>
        <w:jc w:val="both"/>
      </w:pPr>
      <w:r w:rsidRPr="009576E1">
        <w:t xml:space="preserve">Nē </w:t>
      </w:r>
      <w:r w:rsidRPr="009576E1">
        <w:rPr>
          <w:color w:val="FF0000"/>
        </w:rPr>
        <w:t xml:space="preserve">atbilde ir norādāma, ja visas prasības nav izpildītas vai arī kādas no prasībām ir izpildītas noteiktā kārtībā un termiņā, bet daļa nav izpildīta noteiktā kārtībā un termiņā, iekļaujot informāciju, vai FS ir iesniedzis skaidrojumu, kā arī turpmāko CFLA un FS rīcību </w:t>
      </w:r>
    </w:p>
    <w:p w14:paraId="42C04A9D" w14:textId="77777777" w:rsidR="00311B36" w:rsidRPr="009576E1" w:rsidRDefault="00311B36" w:rsidP="003D061F">
      <w:pPr>
        <w:spacing w:after="0" w:line="240" w:lineRule="auto"/>
        <w:jc w:val="both"/>
      </w:pPr>
    </w:p>
    <w:p w14:paraId="65FB4066" w14:textId="77777777" w:rsidR="00311B36" w:rsidRPr="009576E1" w:rsidRDefault="00311B36" w:rsidP="003D061F">
      <w:pPr>
        <w:spacing w:after="0" w:line="240" w:lineRule="auto"/>
        <w:jc w:val="both"/>
      </w:pPr>
      <w:r w:rsidRPr="009576E1">
        <w:t xml:space="preserve">N/A </w:t>
      </w:r>
      <w:r w:rsidRPr="009576E1">
        <w:rPr>
          <w:color w:val="FF0000"/>
        </w:rPr>
        <w:t>atbilde ir norādāma, ja nav pienācis termiņš prasību ieviešanai, komentārā iekļaujot šo informāciju</w:t>
      </w:r>
    </w:p>
    <w:p w14:paraId="72E28150" w14:textId="77777777" w:rsidR="00311B36" w:rsidRPr="009576E1" w:rsidRDefault="00311B36" w:rsidP="003D061F">
      <w:pPr>
        <w:spacing w:after="0" w:line="240" w:lineRule="auto"/>
        <w:jc w:val="both"/>
      </w:pPr>
    </w:p>
    <w:p w14:paraId="7687C85B" w14:textId="77777777" w:rsidR="00311B36" w:rsidRPr="009576E1" w:rsidRDefault="00311B36" w:rsidP="003D061F">
      <w:pPr>
        <w:numPr>
          <w:ilvl w:val="0"/>
          <w:numId w:val="9"/>
        </w:numPr>
        <w:spacing w:after="0" w:line="240" w:lineRule="auto"/>
        <w:jc w:val="both"/>
        <w:rPr>
          <w:vanish/>
        </w:rPr>
      </w:pPr>
      <w:r w:rsidRPr="009576E1">
        <w:rPr>
          <w:vanish/>
        </w:rPr>
        <w:t xml:space="preserve">Labot </w:t>
      </w:r>
    </w:p>
    <w:p w14:paraId="521E3348" w14:textId="77777777" w:rsidR="00311B36" w:rsidRPr="009576E1" w:rsidRDefault="00311B36" w:rsidP="003D061F">
      <w:pPr>
        <w:spacing w:after="0" w:line="240" w:lineRule="auto"/>
        <w:jc w:val="both"/>
      </w:pPr>
      <w:r w:rsidRPr="009576E1">
        <w:t>  </w:t>
      </w:r>
      <w:r w:rsidRPr="009576E1">
        <w:rPr>
          <w:shd w:val="clear" w:color="auto" w:fill="EAEAEA"/>
        </w:rPr>
        <w:t>MP009</w:t>
      </w:r>
      <w:r w:rsidRPr="009576E1">
        <w:t>  Avansa maksājuma apguve ir atbilstoša vai gadījumā, ja konstatētas problēmas, ir saņemts FS skaidrojums</w:t>
      </w:r>
    </w:p>
    <w:p w14:paraId="6BA24478" w14:textId="77777777" w:rsidR="00311B36" w:rsidRPr="009576E1" w:rsidRDefault="00311B36" w:rsidP="003D061F">
      <w:pPr>
        <w:shd w:val="clear" w:color="auto" w:fill="EAEAEA"/>
        <w:spacing w:after="0" w:line="240" w:lineRule="auto"/>
        <w:jc w:val="both"/>
      </w:pPr>
      <w:r w:rsidRPr="009576E1">
        <w:t>Atbilžu varianti</w:t>
      </w:r>
    </w:p>
    <w:p w14:paraId="4B299E56" w14:textId="1F324F05" w:rsidR="00311B36" w:rsidRPr="009576E1" w:rsidRDefault="00311B36" w:rsidP="003D061F">
      <w:pPr>
        <w:spacing w:after="0" w:line="240" w:lineRule="auto"/>
        <w:jc w:val="both"/>
      </w:pPr>
      <w:r w:rsidRPr="009576E1">
        <w:t xml:space="preserve">Jā </w:t>
      </w:r>
      <w:r w:rsidRPr="009576E1">
        <w:rPr>
          <w:color w:val="FF0000"/>
        </w:rPr>
        <w:t xml:space="preserve">komentārs ir norādāms, iekļaujot aktuālā PMPIG numuru un plānoto/iesniegto MP numurus, ar kuriem </w:t>
      </w:r>
      <w:r w:rsidR="003711F0" w:rsidRPr="009576E1">
        <w:rPr>
          <w:color w:val="FF0000"/>
        </w:rPr>
        <w:t xml:space="preserve">ir vai </w:t>
      </w:r>
      <w:r w:rsidRPr="009576E1">
        <w:rPr>
          <w:color w:val="FF0000"/>
        </w:rPr>
        <w:t>tiks apgūts avanss</w:t>
      </w:r>
      <w:r w:rsidR="009A02FA" w:rsidRPr="009576E1">
        <w:rPr>
          <w:color w:val="FF0000"/>
        </w:rPr>
        <w:t xml:space="preserve"> (informāciju norāda tikai par tiem avansiem, kas vēl nav apgūti uz konkrētā MP pārbaudes brīdi)</w:t>
      </w:r>
      <w:r w:rsidR="00F27D58" w:rsidRPr="009576E1">
        <w:rPr>
          <w:color w:val="FF0000"/>
        </w:rPr>
        <w:t>; ja saņemt</w:t>
      </w:r>
      <w:r w:rsidR="00B33492" w:rsidRPr="009576E1">
        <w:rPr>
          <w:color w:val="FF0000"/>
        </w:rPr>
        <w:t>s</w:t>
      </w:r>
      <w:r w:rsidR="00F27D58" w:rsidRPr="009576E1">
        <w:rPr>
          <w:color w:val="FF0000"/>
        </w:rPr>
        <w:t xml:space="preserve"> FS skaidrojums un lūgums</w:t>
      </w:r>
      <w:r w:rsidR="006E26DF" w:rsidRPr="009576E1">
        <w:rPr>
          <w:color w:val="FF0000"/>
        </w:rPr>
        <w:t xml:space="preserve"> ar pamatojumu</w:t>
      </w:r>
      <w:r w:rsidR="00F27D58" w:rsidRPr="009576E1">
        <w:rPr>
          <w:color w:val="FF0000"/>
        </w:rPr>
        <w:t xml:space="preserve"> pagarināt avansa apguves termiņu</w:t>
      </w:r>
      <w:r w:rsidR="006E26DF" w:rsidRPr="009576E1">
        <w:rPr>
          <w:color w:val="FF0000"/>
        </w:rPr>
        <w:t xml:space="preserve"> un</w:t>
      </w:r>
      <w:r w:rsidR="00F27D58" w:rsidRPr="009576E1">
        <w:rPr>
          <w:color w:val="FF0000"/>
        </w:rPr>
        <w:t xml:space="preserve"> CFLA piekrita avansa apguves termiņa pagarinājum</w:t>
      </w:r>
      <w:r w:rsidR="009A02FA" w:rsidRPr="009576E1">
        <w:rPr>
          <w:color w:val="FF0000"/>
        </w:rPr>
        <w:t>am</w:t>
      </w:r>
      <w:r w:rsidR="00F27D58" w:rsidRPr="009576E1">
        <w:rPr>
          <w:color w:val="FF0000"/>
        </w:rPr>
        <w:t xml:space="preserve">, </w:t>
      </w:r>
      <w:r w:rsidR="006E26DF" w:rsidRPr="009576E1">
        <w:rPr>
          <w:color w:val="FF0000"/>
        </w:rPr>
        <w:t>komentārā iekļauj vēstules Nr. un datumu vai atsauci uz aktualizēto PMPIG, ar kuru tika saskaņots pagarinājums un sniegt</w:t>
      </w:r>
      <w:r w:rsidR="001B656F">
        <w:rPr>
          <w:color w:val="FF0000"/>
        </w:rPr>
        <w:t>s</w:t>
      </w:r>
      <w:r w:rsidR="006E26DF" w:rsidRPr="009576E1">
        <w:rPr>
          <w:color w:val="FF0000"/>
        </w:rPr>
        <w:t xml:space="preserve"> atbildīgā darbinieka komentārs</w:t>
      </w:r>
    </w:p>
    <w:p w14:paraId="16AC3511" w14:textId="77777777" w:rsidR="00311B36" w:rsidRPr="009576E1" w:rsidRDefault="00311B36" w:rsidP="003D061F">
      <w:pPr>
        <w:spacing w:after="0" w:line="240" w:lineRule="auto"/>
        <w:jc w:val="both"/>
      </w:pPr>
    </w:p>
    <w:p w14:paraId="677C8F43" w14:textId="31A0057E" w:rsidR="00311B36" w:rsidRPr="009576E1" w:rsidRDefault="00311B36" w:rsidP="003D061F">
      <w:pPr>
        <w:spacing w:after="0" w:line="240" w:lineRule="auto"/>
        <w:jc w:val="both"/>
      </w:pPr>
      <w:r w:rsidRPr="009576E1">
        <w:t xml:space="preserve">Nē </w:t>
      </w:r>
      <w:r w:rsidRPr="009576E1">
        <w:rPr>
          <w:color w:val="FF0000"/>
        </w:rPr>
        <w:t xml:space="preserve">komentārā iekļauj CFLA un FS rīcību </w:t>
      </w:r>
    </w:p>
    <w:p w14:paraId="3090DF1F" w14:textId="77777777" w:rsidR="00311B36" w:rsidRPr="009576E1" w:rsidRDefault="00311B36" w:rsidP="003D061F">
      <w:pPr>
        <w:spacing w:after="0" w:line="240" w:lineRule="auto"/>
        <w:jc w:val="both"/>
      </w:pPr>
    </w:p>
    <w:p w14:paraId="40CC83AD" w14:textId="404D3A11" w:rsidR="00311B36" w:rsidRPr="009576E1" w:rsidRDefault="00311B36" w:rsidP="003D061F">
      <w:pPr>
        <w:spacing w:after="0" w:line="240" w:lineRule="auto"/>
        <w:jc w:val="both"/>
      </w:pPr>
      <w:r w:rsidRPr="009576E1">
        <w:t xml:space="preserve">N/A </w:t>
      </w:r>
      <w:bookmarkStart w:id="5" w:name="_Hlk36476517"/>
      <w:r w:rsidRPr="009576E1">
        <w:rPr>
          <w:color w:val="FF0000"/>
        </w:rPr>
        <w:t xml:space="preserve">atbilde ir norādāma, ja avanss vēl </w:t>
      </w:r>
      <w:r w:rsidR="008D1627">
        <w:rPr>
          <w:color w:val="FF0000"/>
        </w:rPr>
        <w:t>nav</w:t>
      </w:r>
      <w:r w:rsidRPr="009576E1">
        <w:rPr>
          <w:color w:val="FF0000"/>
        </w:rPr>
        <w:t xml:space="preserve"> izmaksāts, šo informāciju iekļaujot komentārā</w:t>
      </w:r>
      <w:bookmarkEnd w:id="5"/>
    </w:p>
    <w:p w14:paraId="00E44E68" w14:textId="77777777" w:rsidR="00311B36" w:rsidRPr="009576E1" w:rsidRDefault="00311B36" w:rsidP="003D061F">
      <w:pPr>
        <w:spacing w:after="0" w:line="240" w:lineRule="auto"/>
        <w:jc w:val="both"/>
      </w:pPr>
    </w:p>
    <w:p w14:paraId="51A094FE" w14:textId="77777777" w:rsidR="00311B36" w:rsidRPr="009576E1" w:rsidRDefault="00311B36" w:rsidP="003D061F">
      <w:pPr>
        <w:numPr>
          <w:ilvl w:val="0"/>
          <w:numId w:val="10"/>
        </w:numPr>
        <w:spacing w:after="0" w:line="240" w:lineRule="auto"/>
        <w:jc w:val="both"/>
        <w:rPr>
          <w:vanish/>
        </w:rPr>
      </w:pPr>
      <w:r w:rsidRPr="009576E1">
        <w:rPr>
          <w:vanish/>
        </w:rPr>
        <w:t xml:space="preserve">Labot </w:t>
      </w:r>
    </w:p>
    <w:p w14:paraId="1880AA5F" w14:textId="77777777" w:rsidR="00311B36" w:rsidRPr="009576E1" w:rsidRDefault="00311B36" w:rsidP="003D061F">
      <w:pPr>
        <w:spacing w:after="0" w:line="240" w:lineRule="auto"/>
        <w:jc w:val="both"/>
      </w:pPr>
      <w:r w:rsidRPr="009576E1">
        <w:t>  </w:t>
      </w:r>
      <w:r w:rsidRPr="009576E1">
        <w:rPr>
          <w:shd w:val="clear" w:color="auto" w:fill="EAEAEA"/>
        </w:rPr>
        <w:t>MP010</w:t>
      </w:r>
      <w:r w:rsidRPr="009576E1">
        <w:t>  Deklarējamā avansa dzēšana veikta trīs gados pēc avansa maksājuma veikšanas gada vai līdz 2023.gada 31.decembrim </w:t>
      </w:r>
    </w:p>
    <w:p w14:paraId="1B14B224" w14:textId="77777777" w:rsidR="00311B36" w:rsidRPr="009576E1" w:rsidRDefault="00311B36" w:rsidP="003D061F">
      <w:pPr>
        <w:spacing w:after="0" w:line="240" w:lineRule="auto"/>
        <w:jc w:val="both"/>
        <w:rPr>
          <w:i/>
          <w:iCs/>
        </w:rPr>
      </w:pPr>
      <w:r w:rsidRPr="009576E1">
        <w:rPr>
          <w:i/>
          <w:iCs/>
        </w:rPr>
        <w:t>Atkarībā no tā, kurš no šiem termiņiem ir agrāks.</w:t>
      </w:r>
    </w:p>
    <w:p w14:paraId="0402C854" w14:textId="77777777" w:rsidR="00311B36" w:rsidRPr="009576E1" w:rsidRDefault="00311B36" w:rsidP="003D061F">
      <w:pPr>
        <w:spacing w:after="0" w:line="240" w:lineRule="auto"/>
        <w:jc w:val="both"/>
        <w:rPr>
          <w:i/>
          <w:iCs/>
        </w:rPr>
      </w:pPr>
      <w:r w:rsidRPr="009576E1">
        <w:rPr>
          <w:i/>
          <w:iCs/>
        </w:rPr>
        <w:t xml:space="preserve">Atbilstoši </w:t>
      </w:r>
      <w:hyperlink r:id="rId5" w:tgtFrame="_blank" w:history="1">
        <w:r w:rsidRPr="009576E1">
          <w:rPr>
            <w:rStyle w:val="Hyperlink"/>
            <w:i/>
            <w:iCs/>
          </w:rPr>
          <w:t>Vispārējās regulas</w:t>
        </w:r>
      </w:hyperlink>
      <w:r w:rsidRPr="009576E1">
        <w:rPr>
          <w:i/>
          <w:iCs/>
        </w:rPr>
        <w:t> 131.panta 4.punkta c) apakšpunktam </w:t>
      </w:r>
    </w:p>
    <w:p w14:paraId="79CBE94C" w14:textId="77777777" w:rsidR="00311B36" w:rsidRPr="009576E1" w:rsidRDefault="00311B36" w:rsidP="003D061F">
      <w:pPr>
        <w:shd w:val="clear" w:color="auto" w:fill="EAEAEA"/>
        <w:spacing w:after="0" w:line="240" w:lineRule="auto"/>
        <w:jc w:val="both"/>
      </w:pPr>
      <w:r w:rsidRPr="009576E1">
        <w:t>Atbilžu varianti</w:t>
      </w:r>
    </w:p>
    <w:p w14:paraId="1EC1FDF3" w14:textId="545948EE" w:rsidR="00311B36" w:rsidRPr="009576E1" w:rsidRDefault="00311B36" w:rsidP="003D061F">
      <w:pPr>
        <w:spacing w:after="0" w:line="240" w:lineRule="auto"/>
        <w:jc w:val="both"/>
      </w:pPr>
      <w:r w:rsidRPr="009576E1">
        <w:t xml:space="preserve">Jā </w:t>
      </w:r>
      <w:r w:rsidR="004070E3" w:rsidRPr="009576E1">
        <w:rPr>
          <w:color w:val="FF0000"/>
        </w:rPr>
        <w:t>komentārā norāda, ar kuru vai kuriem MP un kādos datumos ir dzēsts deklarētais avanss</w:t>
      </w:r>
    </w:p>
    <w:p w14:paraId="13381824" w14:textId="77777777" w:rsidR="00311B36" w:rsidRPr="009576E1" w:rsidRDefault="00311B36" w:rsidP="003D061F">
      <w:pPr>
        <w:spacing w:after="0" w:line="240" w:lineRule="auto"/>
        <w:jc w:val="both"/>
      </w:pPr>
    </w:p>
    <w:p w14:paraId="6A02CDC7" w14:textId="4C6D95C1" w:rsidR="00311B36" w:rsidRPr="009576E1" w:rsidRDefault="00311B36" w:rsidP="003D061F">
      <w:pPr>
        <w:spacing w:after="0" w:line="240" w:lineRule="auto"/>
        <w:jc w:val="both"/>
      </w:pPr>
      <w:r w:rsidRPr="009576E1">
        <w:lastRenderedPageBreak/>
        <w:t xml:space="preserve">Nē </w:t>
      </w:r>
      <w:r w:rsidRPr="009576E1">
        <w:rPr>
          <w:color w:val="FF0000"/>
        </w:rPr>
        <w:t>komentārā iekļauj skaidrojumu, kāpēc avanss netika dzēst</w:t>
      </w:r>
      <w:r w:rsidR="00066068">
        <w:rPr>
          <w:color w:val="FF0000"/>
        </w:rPr>
        <w:t>s</w:t>
      </w:r>
      <w:r w:rsidRPr="009576E1">
        <w:rPr>
          <w:color w:val="FF0000"/>
        </w:rPr>
        <w:t xml:space="preserve"> noteikt</w:t>
      </w:r>
      <w:r w:rsidR="00066068">
        <w:rPr>
          <w:color w:val="FF0000"/>
        </w:rPr>
        <w:t>aj</w:t>
      </w:r>
      <w:r w:rsidRPr="009576E1">
        <w:rPr>
          <w:color w:val="FF0000"/>
        </w:rPr>
        <w:t xml:space="preserve">ā termiņā, un informāciju par CFLA rīcību </w:t>
      </w:r>
    </w:p>
    <w:p w14:paraId="089D4E0C" w14:textId="77777777" w:rsidR="00311B36" w:rsidRPr="009576E1" w:rsidRDefault="00311B36" w:rsidP="003D061F">
      <w:pPr>
        <w:spacing w:after="0" w:line="240" w:lineRule="auto"/>
        <w:jc w:val="both"/>
      </w:pPr>
    </w:p>
    <w:p w14:paraId="15C7D46A" w14:textId="73E2ACA5" w:rsidR="00311B36" w:rsidRPr="009576E1" w:rsidRDefault="00311B36" w:rsidP="003D061F">
      <w:pPr>
        <w:spacing w:after="0" w:line="240" w:lineRule="auto"/>
        <w:jc w:val="both"/>
      </w:pPr>
      <w:r w:rsidRPr="009576E1">
        <w:t xml:space="preserve">N/A </w:t>
      </w:r>
      <w:r w:rsidRPr="009576E1">
        <w:rPr>
          <w:color w:val="FF0000"/>
        </w:rPr>
        <w:t xml:space="preserve">atbilde ir norādāma, ja avanss </w:t>
      </w:r>
      <w:r w:rsidR="00066068">
        <w:rPr>
          <w:color w:val="FF0000"/>
        </w:rPr>
        <w:t>vēl nav</w:t>
      </w:r>
      <w:r w:rsidRPr="009576E1">
        <w:rPr>
          <w:color w:val="FF0000"/>
        </w:rPr>
        <w:t xml:space="preserve"> izmaksāts vai vēl nav iestājies dzēšanas termiņš, šo informāciju iekļaujot komentārā</w:t>
      </w:r>
      <w:r w:rsidR="00DF29CF" w:rsidRPr="009576E1">
        <w:rPr>
          <w:color w:val="FF0000"/>
        </w:rPr>
        <w:t xml:space="preserve">; </w:t>
      </w:r>
      <w:r w:rsidR="009F6647" w:rsidRPr="009576E1">
        <w:rPr>
          <w:color w:val="FF0000"/>
        </w:rPr>
        <w:t xml:space="preserve">kā arī gadījumos, </w:t>
      </w:r>
      <w:r w:rsidR="00DF29CF" w:rsidRPr="009576E1">
        <w:rPr>
          <w:color w:val="FF0000"/>
        </w:rPr>
        <w:t>ja avanss ir dzēsts tikai daļēji</w:t>
      </w:r>
      <w:r w:rsidR="009F6647" w:rsidRPr="009576E1">
        <w:rPr>
          <w:color w:val="FF0000"/>
        </w:rPr>
        <w:t xml:space="preserve">, komentārā iekļaujot </w:t>
      </w:r>
      <w:r w:rsidR="009A25C9" w:rsidRPr="009576E1">
        <w:rPr>
          <w:color w:val="FF0000"/>
        </w:rPr>
        <w:t>informāciju</w:t>
      </w:r>
      <w:r w:rsidR="009F6647" w:rsidRPr="009576E1">
        <w:rPr>
          <w:color w:val="FF0000"/>
        </w:rPr>
        <w:t>,</w:t>
      </w:r>
      <w:r w:rsidR="00DF29CF" w:rsidRPr="009576E1">
        <w:rPr>
          <w:color w:val="FF0000"/>
        </w:rPr>
        <w:t xml:space="preserve"> ar kādu MP tas ir </w:t>
      </w:r>
      <w:r w:rsidR="009A25C9" w:rsidRPr="009576E1">
        <w:rPr>
          <w:color w:val="FF0000"/>
        </w:rPr>
        <w:t xml:space="preserve">daļēji </w:t>
      </w:r>
      <w:r w:rsidR="00DF29CF" w:rsidRPr="009576E1">
        <w:rPr>
          <w:color w:val="FF0000"/>
        </w:rPr>
        <w:t>dzēsts</w:t>
      </w:r>
    </w:p>
    <w:p w14:paraId="2E2CA6DF" w14:textId="77777777" w:rsidR="00311B36" w:rsidRPr="009576E1" w:rsidRDefault="00311B36" w:rsidP="003D061F">
      <w:pPr>
        <w:spacing w:after="0" w:line="240" w:lineRule="auto"/>
        <w:jc w:val="both"/>
      </w:pPr>
    </w:p>
    <w:p w14:paraId="020A93FB" w14:textId="77777777" w:rsidR="00311B36" w:rsidRPr="009576E1" w:rsidRDefault="00311B36" w:rsidP="003D061F">
      <w:pPr>
        <w:numPr>
          <w:ilvl w:val="0"/>
          <w:numId w:val="11"/>
        </w:numPr>
        <w:spacing w:after="0" w:line="240" w:lineRule="auto"/>
        <w:jc w:val="both"/>
        <w:rPr>
          <w:vanish/>
        </w:rPr>
      </w:pPr>
      <w:r w:rsidRPr="009576E1">
        <w:rPr>
          <w:vanish/>
        </w:rPr>
        <w:t xml:space="preserve">Labot </w:t>
      </w:r>
    </w:p>
    <w:p w14:paraId="6ADBA4ED" w14:textId="77777777" w:rsidR="00311B36" w:rsidRPr="009576E1" w:rsidRDefault="00311B36" w:rsidP="003D061F">
      <w:pPr>
        <w:spacing w:after="0" w:line="240" w:lineRule="auto"/>
        <w:jc w:val="both"/>
      </w:pPr>
      <w:r w:rsidRPr="009576E1">
        <w:t>  </w:t>
      </w:r>
      <w:r w:rsidRPr="009576E1">
        <w:rPr>
          <w:shd w:val="clear" w:color="auto" w:fill="EAEAEA"/>
        </w:rPr>
        <w:t>MP011</w:t>
      </w:r>
      <w:r w:rsidRPr="009576E1">
        <w:t>  FS iekšējās kontroles sistēmas pārbaude veikta saskaņā ar S.3.2.darbības procedūru, un S.3.2. pārbaudes akts pievienots atbilstošajā KPVIS sadaļā, kā arī atbilstošā S.9.pārbaudes lapa (ja attiecināms) pievienota pie šī jautājuma</w:t>
      </w:r>
    </w:p>
    <w:p w14:paraId="07530067" w14:textId="77777777" w:rsidR="00311B36" w:rsidRPr="009576E1" w:rsidRDefault="00311B36" w:rsidP="003D061F">
      <w:pPr>
        <w:spacing w:after="0" w:line="240" w:lineRule="auto"/>
        <w:jc w:val="both"/>
        <w:rPr>
          <w:i/>
          <w:iCs/>
        </w:rPr>
      </w:pPr>
      <w:r w:rsidRPr="009576E1">
        <w:rPr>
          <w:i/>
          <w:iCs/>
        </w:rPr>
        <w:t>Ja FS IKS pārbaude tika veikta/tiek plānota PPĪV, veic atzīmi "n\a" un norāda datumu/termiņu, kad veikta/plānota FS IKS PPĪV</w:t>
      </w:r>
    </w:p>
    <w:p w14:paraId="164333FB" w14:textId="77777777" w:rsidR="00311B36" w:rsidRPr="009576E1" w:rsidRDefault="00311B36" w:rsidP="003D061F">
      <w:pPr>
        <w:shd w:val="clear" w:color="auto" w:fill="EAEAEA"/>
        <w:spacing w:after="0" w:line="240" w:lineRule="auto"/>
        <w:jc w:val="both"/>
      </w:pPr>
      <w:r w:rsidRPr="009576E1">
        <w:t>Atbilžu varianti</w:t>
      </w:r>
    </w:p>
    <w:p w14:paraId="2B2DDF61" w14:textId="0984C1FC" w:rsidR="00311B36" w:rsidRPr="009576E1" w:rsidRDefault="00311B36" w:rsidP="003D061F">
      <w:pPr>
        <w:spacing w:after="0" w:line="240" w:lineRule="auto"/>
        <w:jc w:val="both"/>
      </w:pPr>
      <w:r w:rsidRPr="009576E1">
        <w:t xml:space="preserve">Jā </w:t>
      </w:r>
      <w:r w:rsidR="00EE47BD" w:rsidRPr="00D22409">
        <w:rPr>
          <w:color w:val="FF0000"/>
        </w:rPr>
        <w:t xml:space="preserve">atbilde norādāma, ja FS IKS pārbaude tiek veikta pie šī MP; </w:t>
      </w:r>
      <w:r w:rsidRPr="009576E1">
        <w:rPr>
          <w:color w:val="FF0000"/>
        </w:rPr>
        <w:t>komentār</w:t>
      </w:r>
      <w:r w:rsidR="00EE47BD" w:rsidRPr="009576E1">
        <w:rPr>
          <w:color w:val="FF0000"/>
        </w:rPr>
        <w:t>ā</w:t>
      </w:r>
      <w:r w:rsidRPr="009576E1">
        <w:rPr>
          <w:color w:val="FF0000"/>
        </w:rPr>
        <w:t xml:space="preserve"> </w:t>
      </w:r>
      <w:bookmarkStart w:id="6" w:name="_Hlk40363974"/>
      <w:r w:rsidR="00EE47BD" w:rsidRPr="009576E1">
        <w:rPr>
          <w:color w:val="FF0000"/>
        </w:rPr>
        <w:t>iekļauj KPVIS atbilstoš</w:t>
      </w:r>
      <w:r w:rsidR="007470B4" w:rsidRPr="009576E1">
        <w:rPr>
          <w:color w:val="FF0000"/>
        </w:rPr>
        <w:t>ās</w:t>
      </w:r>
      <w:r w:rsidR="00EE47BD" w:rsidRPr="009576E1">
        <w:rPr>
          <w:color w:val="FF0000"/>
        </w:rPr>
        <w:t xml:space="preserve"> sadaļ</w:t>
      </w:r>
      <w:r w:rsidR="007470B4" w:rsidRPr="009576E1">
        <w:rPr>
          <w:color w:val="FF0000"/>
        </w:rPr>
        <w:t>as adres</w:t>
      </w:r>
      <w:r w:rsidR="001B1136" w:rsidRPr="009576E1">
        <w:rPr>
          <w:color w:val="FF0000"/>
        </w:rPr>
        <w:t>i</w:t>
      </w:r>
      <w:r w:rsidR="007470B4" w:rsidRPr="009576E1">
        <w:rPr>
          <w:color w:val="FF0000"/>
        </w:rPr>
        <w:t xml:space="preserve"> </w:t>
      </w:r>
      <w:r w:rsidR="007470B4" w:rsidRPr="009576E1">
        <w:rPr>
          <w:i/>
          <w:color w:val="FF0000"/>
        </w:rPr>
        <w:t>(</w:t>
      </w:r>
      <w:proofErr w:type="spellStart"/>
      <w:r w:rsidR="007470B4" w:rsidRPr="009576E1">
        <w:rPr>
          <w:i/>
          <w:color w:val="FF0000"/>
        </w:rPr>
        <w:t>linku</w:t>
      </w:r>
      <w:proofErr w:type="spellEnd"/>
      <w:r w:rsidR="007470B4" w:rsidRPr="009576E1">
        <w:rPr>
          <w:i/>
          <w:color w:val="FF0000"/>
        </w:rPr>
        <w:t xml:space="preserve"> pagaidām ielikt nevar)</w:t>
      </w:r>
      <w:bookmarkEnd w:id="6"/>
    </w:p>
    <w:p w14:paraId="19DF52C0" w14:textId="77777777" w:rsidR="00311B36" w:rsidRPr="009576E1" w:rsidRDefault="00311B36" w:rsidP="003D061F">
      <w:pPr>
        <w:spacing w:after="0" w:line="240" w:lineRule="auto"/>
        <w:jc w:val="both"/>
      </w:pPr>
    </w:p>
    <w:p w14:paraId="2776404E" w14:textId="77777777" w:rsidR="00311B36" w:rsidRPr="009576E1" w:rsidRDefault="00311B36" w:rsidP="003D061F">
      <w:pPr>
        <w:spacing w:after="0" w:line="240" w:lineRule="auto"/>
        <w:jc w:val="both"/>
      </w:pPr>
      <w:r w:rsidRPr="009576E1">
        <w:t xml:space="preserve">Nē </w:t>
      </w:r>
      <w:r w:rsidRPr="009576E1">
        <w:rPr>
          <w:color w:val="FF0000"/>
        </w:rPr>
        <w:t>šādai atbildei nevajadzētu būt, jo pārbaude jāveic, ja ir iestājušies nosacījumi tās veikšanai (papildu skat. pie atbildes “N/A”)</w:t>
      </w:r>
    </w:p>
    <w:p w14:paraId="7E8DBEC8" w14:textId="77777777" w:rsidR="00311B36" w:rsidRPr="009576E1" w:rsidRDefault="00311B36" w:rsidP="003D061F">
      <w:pPr>
        <w:spacing w:after="0" w:line="240" w:lineRule="auto"/>
        <w:jc w:val="both"/>
      </w:pPr>
    </w:p>
    <w:p w14:paraId="1EDD05AE" w14:textId="4F63B414" w:rsidR="00311B36" w:rsidRPr="009576E1" w:rsidRDefault="00311B36" w:rsidP="003D061F">
      <w:pPr>
        <w:spacing w:after="0" w:line="240" w:lineRule="auto"/>
        <w:jc w:val="both"/>
      </w:pPr>
      <w:r w:rsidRPr="009576E1">
        <w:t xml:space="preserve">N/A </w:t>
      </w:r>
      <w:r w:rsidRPr="009576E1">
        <w:rPr>
          <w:color w:val="FF0000"/>
        </w:rPr>
        <w:t xml:space="preserve">atbilde ir norādāma, ja </w:t>
      </w:r>
      <w:r w:rsidR="00A3613A" w:rsidRPr="009576E1">
        <w:rPr>
          <w:color w:val="FF0000"/>
        </w:rPr>
        <w:t xml:space="preserve">FS IKS pārbaude tika veikta/tiek plānota PPĪV, iekļaujot komentārā datumu/termiņu, kad veikta/plānota FS IKS PPĪV, vai ja </w:t>
      </w:r>
      <w:r w:rsidRPr="009576E1">
        <w:rPr>
          <w:color w:val="FF0000"/>
        </w:rPr>
        <w:t>pie kārtējā MP nav jāveic IKS pārbaude (piem., nav iestājušies nosacījumi, ka/kad būtu jāveic FS IKS pārbaude, vai nav veikti FS IKS grozījumi (neattiecas uz pirmo FS IKS pārbaudi) vai nav iekļauti VA izdevumi/jauni gala saņēmēji, kam sniegts VA), šo informāciju iekļaujot komentārā</w:t>
      </w:r>
    </w:p>
    <w:p w14:paraId="202FA3FA" w14:textId="77777777" w:rsidR="00311B36" w:rsidRPr="009576E1" w:rsidRDefault="00311B36" w:rsidP="003D061F">
      <w:pPr>
        <w:spacing w:after="0" w:line="240" w:lineRule="auto"/>
        <w:jc w:val="both"/>
      </w:pPr>
    </w:p>
    <w:p w14:paraId="5EB27766" w14:textId="77777777" w:rsidR="00311B36" w:rsidRPr="009576E1" w:rsidRDefault="00311B36" w:rsidP="003D061F">
      <w:pPr>
        <w:numPr>
          <w:ilvl w:val="0"/>
          <w:numId w:val="12"/>
        </w:numPr>
        <w:spacing w:after="0" w:line="240" w:lineRule="auto"/>
        <w:jc w:val="both"/>
        <w:rPr>
          <w:vanish/>
        </w:rPr>
      </w:pPr>
      <w:r w:rsidRPr="009576E1">
        <w:rPr>
          <w:vanish/>
        </w:rPr>
        <w:t xml:space="preserve">Labot </w:t>
      </w:r>
    </w:p>
    <w:p w14:paraId="7F9B6C20" w14:textId="77777777" w:rsidR="00311B36" w:rsidRPr="009576E1" w:rsidRDefault="00311B36" w:rsidP="003D061F">
      <w:pPr>
        <w:spacing w:after="0" w:line="240" w:lineRule="auto"/>
        <w:jc w:val="both"/>
      </w:pPr>
      <w:r w:rsidRPr="009576E1">
        <w:rPr>
          <w:shd w:val="clear" w:color="auto" w:fill="EAEAEA"/>
        </w:rPr>
        <w:t>  MP012</w:t>
      </w:r>
      <w:r w:rsidRPr="009576E1">
        <w:t>  Ir saņemti VID atzinumi par visu projekta periodu un par visām MP iekļautajām PVN summām</w:t>
      </w:r>
    </w:p>
    <w:p w14:paraId="0890134C" w14:textId="77777777" w:rsidR="00311B36" w:rsidRPr="009576E1" w:rsidRDefault="00311B36" w:rsidP="003D061F">
      <w:pPr>
        <w:shd w:val="clear" w:color="auto" w:fill="EAEAEA"/>
        <w:spacing w:after="0" w:line="240" w:lineRule="auto"/>
        <w:jc w:val="both"/>
      </w:pPr>
      <w:r w:rsidRPr="009576E1">
        <w:t>Atbilžu varianti</w:t>
      </w:r>
    </w:p>
    <w:p w14:paraId="1A40EDE7" w14:textId="77777777" w:rsidR="00311B36" w:rsidRPr="009576E1" w:rsidRDefault="00311B36" w:rsidP="003D061F">
      <w:pPr>
        <w:spacing w:after="0" w:line="240" w:lineRule="auto"/>
        <w:jc w:val="both"/>
      </w:pPr>
      <w:r w:rsidRPr="009576E1">
        <w:t xml:space="preserve">Jā </w:t>
      </w:r>
      <w:r w:rsidRPr="009576E1">
        <w:rPr>
          <w:color w:val="FF0000"/>
        </w:rPr>
        <w:t>komentāru ieteicams iekļaut, ja kādā no atzinumiem bija informācija par PVN summu, ko FS/SP var atgūt kā priekšnodokli no valsts, un bija samazināta projekta attiecināmā summa</w:t>
      </w:r>
    </w:p>
    <w:p w14:paraId="47F37F99" w14:textId="77777777" w:rsidR="00311B36" w:rsidRPr="009576E1" w:rsidRDefault="00311B36" w:rsidP="003D061F">
      <w:pPr>
        <w:spacing w:after="0" w:line="240" w:lineRule="auto"/>
        <w:jc w:val="both"/>
      </w:pPr>
    </w:p>
    <w:p w14:paraId="6372F1C3" w14:textId="77777777" w:rsidR="00311B36" w:rsidRPr="009576E1" w:rsidRDefault="00311B36" w:rsidP="003D061F">
      <w:pPr>
        <w:spacing w:after="0" w:line="240" w:lineRule="auto"/>
        <w:jc w:val="both"/>
      </w:pPr>
      <w:r w:rsidRPr="009576E1">
        <w:t xml:space="preserve">Nē </w:t>
      </w:r>
      <w:r w:rsidRPr="009576E1">
        <w:rPr>
          <w:color w:val="FF0000"/>
        </w:rPr>
        <w:t xml:space="preserve">šādai atbildei nevajadzētu būt, jo tādā gadījumā nevar apstiprināt noslēguma MP; ja tiek apstiprināta MP daļa, tad komentārā iekļauj informāciju, ka tiek apturēta 2.daļa līdz saņemts VID atzinums </w:t>
      </w:r>
    </w:p>
    <w:p w14:paraId="4BB1B63B" w14:textId="04A5C37E" w:rsidR="00311B36" w:rsidRPr="009576E1" w:rsidRDefault="00311B36" w:rsidP="003D061F">
      <w:pPr>
        <w:spacing w:after="0" w:line="240" w:lineRule="auto"/>
        <w:jc w:val="both"/>
      </w:pPr>
    </w:p>
    <w:p w14:paraId="66497CE2" w14:textId="46022869" w:rsidR="007C352C" w:rsidRPr="009576E1" w:rsidRDefault="007C352C" w:rsidP="003D061F">
      <w:pPr>
        <w:spacing w:after="0" w:line="240" w:lineRule="auto"/>
        <w:jc w:val="both"/>
      </w:pPr>
      <w:r w:rsidRPr="009576E1">
        <w:t xml:space="preserve">N/A </w:t>
      </w:r>
      <w:r w:rsidRPr="009576E1">
        <w:rPr>
          <w:color w:val="FF0000"/>
        </w:rPr>
        <w:t>atbilde ir iespējama projektos, kuros nesniedz PVN pārskatu, bet, piem., atbilstoši SAM nosacījumiem kādā no projekta īstenošanas posmiem projekts var kļūt par saimniecisku, kad FS būs jāiesniedz PVN pārskats, kaut pirms tam tas nebija jādara, jo neveica ar PVN apliekamus darījums</w:t>
      </w:r>
    </w:p>
    <w:p w14:paraId="7F359ED9" w14:textId="77777777" w:rsidR="007C352C" w:rsidRPr="009576E1" w:rsidRDefault="007C352C" w:rsidP="003D061F">
      <w:pPr>
        <w:spacing w:after="0" w:line="240" w:lineRule="auto"/>
        <w:jc w:val="both"/>
      </w:pPr>
    </w:p>
    <w:p w14:paraId="7BA8E0F4" w14:textId="77777777" w:rsidR="00311B36" w:rsidRPr="009576E1" w:rsidRDefault="00311B36" w:rsidP="003D061F">
      <w:pPr>
        <w:numPr>
          <w:ilvl w:val="0"/>
          <w:numId w:val="13"/>
        </w:numPr>
        <w:spacing w:after="0" w:line="240" w:lineRule="auto"/>
        <w:jc w:val="both"/>
        <w:rPr>
          <w:vanish/>
        </w:rPr>
      </w:pPr>
      <w:r w:rsidRPr="009576E1">
        <w:rPr>
          <w:vanish/>
        </w:rPr>
        <w:t xml:space="preserve">Labot </w:t>
      </w:r>
    </w:p>
    <w:p w14:paraId="18CAE395" w14:textId="77777777" w:rsidR="00311B36" w:rsidRPr="009576E1" w:rsidRDefault="00311B36" w:rsidP="003D061F">
      <w:pPr>
        <w:spacing w:after="0" w:line="240" w:lineRule="auto"/>
        <w:jc w:val="both"/>
      </w:pPr>
      <w:r w:rsidRPr="009576E1">
        <w:t>  </w:t>
      </w:r>
      <w:r w:rsidRPr="009576E1">
        <w:rPr>
          <w:shd w:val="clear" w:color="auto" w:fill="EAEAEA"/>
        </w:rPr>
        <w:t>MP013</w:t>
      </w:r>
      <w:r w:rsidRPr="009576E1">
        <w:t>  Ja Finansējuma saņēmēja darbības rezultātā projektā iegādātais vai radītais īpašums ir ieķīlāts, saņemta sadarbības iestādes iepriekšēja rakstiska atļauja</w:t>
      </w:r>
    </w:p>
    <w:p w14:paraId="3A89972F" w14:textId="77777777" w:rsidR="00311B36" w:rsidRPr="009576E1" w:rsidRDefault="00311B36" w:rsidP="003D061F">
      <w:pPr>
        <w:shd w:val="clear" w:color="auto" w:fill="EAEAEA"/>
        <w:spacing w:after="0" w:line="240" w:lineRule="auto"/>
        <w:jc w:val="both"/>
      </w:pPr>
      <w:r w:rsidRPr="009576E1">
        <w:t>Atbilžu varianti</w:t>
      </w:r>
    </w:p>
    <w:p w14:paraId="4B79A790" w14:textId="77777777" w:rsidR="00311B36" w:rsidRPr="009576E1" w:rsidRDefault="00311B36" w:rsidP="003D061F">
      <w:pPr>
        <w:spacing w:after="0" w:line="240" w:lineRule="auto"/>
        <w:jc w:val="both"/>
      </w:pPr>
      <w:r w:rsidRPr="009576E1">
        <w:t xml:space="preserve">Jā </w:t>
      </w:r>
      <w:r w:rsidRPr="009576E1">
        <w:rPr>
          <w:color w:val="FF0000"/>
        </w:rPr>
        <w:t>komentārā norāda atļaujas datumu un vēstules (NOS) numuru</w:t>
      </w:r>
    </w:p>
    <w:p w14:paraId="151E0FB7" w14:textId="77777777" w:rsidR="00311B36" w:rsidRPr="009576E1" w:rsidRDefault="00311B36" w:rsidP="003D061F">
      <w:pPr>
        <w:spacing w:after="0" w:line="240" w:lineRule="auto"/>
        <w:jc w:val="both"/>
      </w:pPr>
    </w:p>
    <w:p w14:paraId="3D4D8F23" w14:textId="77777777" w:rsidR="00311B36" w:rsidRPr="009576E1" w:rsidRDefault="00311B36" w:rsidP="003D061F">
      <w:pPr>
        <w:spacing w:after="0" w:line="240" w:lineRule="auto"/>
        <w:jc w:val="both"/>
      </w:pPr>
      <w:r w:rsidRPr="009576E1">
        <w:t xml:space="preserve">Nē </w:t>
      </w:r>
      <w:r w:rsidRPr="009576E1">
        <w:rPr>
          <w:color w:val="FF0000"/>
        </w:rPr>
        <w:t>komentārā norāda konstatējumus un tālāko CFLA un FS rīcību</w:t>
      </w:r>
    </w:p>
    <w:p w14:paraId="6378F945" w14:textId="77777777" w:rsidR="00311B36" w:rsidRPr="009576E1" w:rsidRDefault="00311B36" w:rsidP="003D061F">
      <w:pPr>
        <w:spacing w:after="0" w:line="240" w:lineRule="auto"/>
        <w:jc w:val="both"/>
      </w:pPr>
    </w:p>
    <w:p w14:paraId="32FFB7D0" w14:textId="77777777" w:rsidR="00311B36" w:rsidRPr="009576E1" w:rsidRDefault="00311B36" w:rsidP="003D061F">
      <w:pPr>
        <w:spacing w:after="0" w:line="240" w:lineRule="auto"/>
        <w:jc w:val="both"/>
      </w:pPr>
      <w:r w:rsidRPr="009576E1">
        <w:t xml:space="preserve">N/A </w:t>
      </w:r>
      <w:r w:rsidRPr="009576E1">
        <w:rPr>
          <w:color w:val="FF0000"/>
        </w:rPr>
        <w:t>atbilde ir norādām, ja īpašums nav ieķīlāts</w:t>
      </w:r>
    </w:p>
    <w:p w14:paraId="173B880C" w14:textId="77777777" w:rsidR="00311B36" w:rsidRPr="009576E1" w:rsidRDefault="00311B36" w:rsidP="003D061F">
      <w:pPr>
        <w:spacing w:after="0" w:line="240" w:lineRule="auto"/>
        <w:jc w:val="both"/>
      </w:pPr>
    </w:p>
    <w:p w14:paraId="61DEF3E6" w14:textId="77777777" w:rsidR="00311B36" w:rsidRPr="009576E1" w:rsidRDefault="00311B36" w:rsidP="003D061F">
      <w:pPr>
        <w:numPr>
          <w:ilvl w:val="0"/>
          <w:numId w:val="14"/>
        </w:numPr>
        <w:spacing w:after="0" w:line="240" w:lineRule="auto"/>
        <w:jc w:val="both"/>
        <w:rPr>
          <w:vanish/>
        </w:rPr>
      </w:pPr>
      <w:r w:rsidRPr="009576E1">
        <w:rPr>
          <w:vanish/>
        </w:rPr>
        <w:t xml:space="preserve">Labot </w:t>
      </w:r>
    </w:p>
    <w:p w14:paraId="413F9998" w14:textId="77777777" w:rsidR="00311B36" w:rsidRPr="009576E1" w:rsidRDefault="00311B36" w:rsidP="003D061F">
      <w:pPr>
        <w:spacing w:after="0" w:line="240" w:lineRule="auto"/>
        <w:jc w:val="both"/>
      </w:pPr>
      <w:r w:rsidRPr="009576E1">
        <w:t>  </w:t>
      </w:r>
      <w:r w:rsidRPr="009576E1">
        <w:rPr>
          <w:shd w:val="clear" w:color="auto" w:fill="EAEAEA"/>
        </w:rPr>
        <w:t>MP014</w:t>
      </w:r>
      <w:r w:rsidRPr="009576E1">
        <w:t>  FS informācija ir pārbaudīta Sodu reģistrā</w:t>
      </w:r>
    </w:p>
    <w:p w14:paraId="3FF42A4B" w14:textId="77777777" w:rsidR="00311B36" w:rsidRPr="009576E1" w:rsidRDefault="00311B36" w:rsidP="003D061F">
      <w:pPr>
        <w:spacing w:after="0" w:line="240" w:lineRule="auto"/>
        <w:jc w:val="both"/>
        <w:rPr>
          <w:i/>
          <w:iCs/>
        </w:rPr>
      </w:pPr>
      <w:r w:rsidRPr="009576E1">
        <w:rPr>
          <w:i/>
          <w:iCs/>
        </w:rPr>
        <w:t>Ja FS ir privāto tiesību juridiskā persona.</w:t>
      </w:r>
    </w:p>
    <w:p w14:paraId="1507636E" w14:textId="77777777" w:rsidR="00311B36" w:rsidRPr="009576E1" w:rsidRDefault="00311B36" w:rsidP="003D061F">
      <w:pPr>
        <w:spacing w:after="0" w:line="240" w:lineRule="auto"/>
        <w:jc w:val="both"/>
        <w:rPr>
          <w:i/>
          <w:iCs/>
        </w:rPr>
      </w:pPr>
      <w:r w:rsidRPr="009576E1">
        <w:rPr>
          <w:i/>
          <w:iCs/>
        </w:rPr>
        <w:t>Izdruku (failu) no Sodu reģistra pievieno pie šī jautājuma </w:t>
      </w:r>
    </w:p>
    <w:p w14:paraId="577E20D1" w14:textId="77777777" w:rsidR="00311B36" w:rsidRPr="009576E1" w:rsidRDefault="00311B36" w:rsidP="003D061F">
      <w:pPr>
        <w:shd w:val="clear" w:color="auto" w:fill="EAEAEA"/>
        <w:spacing w:after="0" w:line="240" w:lineRule="auto"/>
        <w:jc w:val="both"/>
      </w:pPr>
      <w:r w:rsidRPr="009576E1">
        <w:t>Atbilžu varianti</w:t>
      </w:r>
    </w:p>
    <w:p w14:paraId="1CBDD210" w14:textId="7532B6EF" w:rsidR="00311B36" w:rsidRPr="009576E1" w:rsidRDefault="00311B36" w:rsidP="003D061F">
      <w:pPr>
        <w:spacing w:after="0" w:line="240" w:lineRule="auto"/>
        <w:jc w:val="both"/>
        <w:rPr>
          <w:color w:val="FF0000"/>
        </w:rPr>
      </w:pPr>
      <w:r w:rsidRPr="009576E1">
        <w:t xml:space="preserve">Jā </w:t>
      </w:r>
      <w:r w:rsidRPr="009576E1">
        <w:rPr>
          <w:color w:val="FF0000"/>
        </w:rPr>
        <w:t>komentārs ir obligāts gadījumā, ja Sodu reģistrā ir ziņas par persona</w:t>
      </w:r>
      <w:r w:rsidR="00D22409">
        <w:rPr>
          <w:color w:val="FF0000"/>
        </w:rPr>
        <w:t>s</w:t>
      </w:r>
      <w:r w:rsidRPr="009576E1">
        <w:rPr>
          <w:color w:val="FF0000"/>
        </w:rPr>
        <w:t xml:space="preserve"> sodīšanu, iekļaujot informāciju par tālāko CFLA rīcību (lēmums par neatbilstību)</w:t>
      </w:r>
    </w:p>
    <w:p w14:paraId="39306503" w14:textId="77777777" w:rsidR="00311B36" w:rsidRPr="009576E1" w:rsidRDefault="00311B36" w:rsidP="003D061F">
      <w:pPr>
        <w:spacing w:after="0" w:line="240" w:lineRule="auto"/>
        <w:jc w:val="both"/>
      </w:pPr>
    </w:p>
    <w:p w14:paraId="109FFC95" w14:textId="77777777" w:rsidR="00311B36" w:rsidRPr="009576E1" w:rsidRDefault="00311B36" w:rsidP="003D061F">
      <w:pPr>
        <w:spacing w:after="0" w:line="240" w:lineRule="auto"/>
        <w:jc w:val="both"/>
      </w:pPr>
      <w:r w:rsidRPr="009576E1">
        <w:t xml:space="preserve">Nē </w:t>
      </w:r>
      <w:r w:rsidRPr="009576E1">
        <w:rPr>
          <w:color w:val="FF0000"/>
        </w:rPr>
        <w:t xml:space="preserve">šādai atbildei nevajadzētu būt; </w:t>
      </w:r>
      <w:bookmarkStart w:id="7" w:name="_Hlk43994560"/>
      <w:r w:rsidRPr="009576E1">
        <w:rPr>
          <w:color w:val="FF0000"/>
        </w:rPr>
        <w:t>gadījumā, ja pārbaude netiek veikta, komentārā iekļauj pamatojumu, kāpēc pārbaude netika veikta, kā arī tālāko rīcību</w:t>
      </w:r>
      <w:bookmarkEnd w:id="7"/>
    </w:p>
    <w:p w14:paraId="64A9A775" w14:textId="77777777" w:rsidR="00311B36" w:rsidRPr="009576E1" w:rsidRDefault="00311B36" w:rsidP="003D061F">
      <w:pPr>
        <w:spacing w:after="0" w:line="240" w:lineRule="auto"/>
        <w:jc w:val="both"/>
      </w:pPr>
    </w:p>
    <w:p w14:paraId="5B8A30B5" w14:textId="77777777" w:rsidR="00311B36" w:rsidRPr="009576E1" w:rsidRDefault="00311B36" w:rsidP="003D061F">
      <w:pPr>
        <w:numPr>
          <w:ilvl w:val="0"/>
          <w:numId w:val="15"/>
        </w:numPr>
        <w:spacing w:after="0" w:line="240" w:lineRule="auto"/>
        <w:jc w:val="both"/>
        <w:rPr>
          <w:vanish/>
        </w:rPr>
      </w:pPr>
      <w:r w:rsidRPr="009576E1">
        <w:rPr>
          <w:vanish/>
        </w:rPr>
        <w:lastRenderedPageBreak/>
        <w:t xml:space="preserve">Labot </w:t>
      </w:r>
    </w:p>
    <w:p w14:paraId="5F7B7D99" w14:textId="77777777" w:rsidR="00311B36" w:rsidRPr="009576E1" w:rsidRDefault="00311B36" w:rsidP="003D061F">
      <w:pPr>
        <w:spacing w:after="0" w:line="240" w:lineRule="auto"/>
        <w:jc w:val="both"/>
      </w:pPr>
      <w:r w:rsidRPr="009576E1">
        <w:t>  </w:t>
      </w:r>
      <w:bookmarkStart w:id="8" w:name="_Hlk36653180"/>
      <w:r w:rsidRPr="009576E1">
        <w:rPr>
          <w:shd w:val="clear" w:color="auto" w:fill="EAEAEA"/>
        </w:rPr>
        <w:t>MP015 </w:t>
      </w:r>
      <w:r w:rsidRPr="009576E1">
        <w:t> </w:t>
      </w:r>
      <w:bookmarkStart w:id="9" w:name="_Hlk36719301"/>
      <w:r w:rsidRPr="009576E1">
        <w:t>Ir nodrošināta atbilstība kvalitātes kritērijiem, par kuriem projekta iesnieguma vērtēšanā ir piešķirti punkti</w:t>
      </w:r>
      <w:bookmarkEnd w:id="8"/>
      <w:bookmarkEnd w:id="9"/>
    </w:p>
    <w:p w14:paraId="1F8E3B5D" w14:textId="77777777" w:rsidR="00311B36" w:rsidRPr="009576E1" w:rsidRDefault="00311B36" w:rsidP="003D061F">
      <w:pPr>
        <w:shd w:val="clear" w:color="auto" w:fill="EAEAEA"/>
        <w:spacing w:after="0" w:line="240" w:lineRule="auto"/>
        <w:jc w:val="both"/>
      </w:pPr>
      <w:r w:rsidRPr="009576E1">
        <w:t>Atbilžu varianti</w:t>
      </w:r>
    </w:p>
    <w:p w14:paraId="2E881E07" w14:textId="77777777" w:rsidR="00311B36" w:rsidRPr="009576E1" w:rsidRDefault="00311B36" w:rsidP="003D061F">
      <w:pPr>
        <w:spacing w:after="0" w:line="240" w:lineRule="auto"/>
        <w:jc w:val="both"/>
      </w:pPr>
      <w:r w:rsidRPr="009576E1">
        <w:t xml:space="preserve">Jā </w:t>
      </w:r>
      <w:r w:rsidRPr="009576E1">
        <w:rPr>
          <w:color w:val="FF0000"/>
        </w:rPr>
        <w:t xml:space="preserve">komentārā iekļauj informāciju, kad un par kādiem kritērijiem sasniegta atbilstība; lai pārbaudītu, vai darbības ir izpildītas, ir jāskatās, kas bija kritērijā vērtēts, jo vērtēšanas veidlapās ir norādīts, par ko piešķirti punkti </w:t>
      </w:r>
    </w:p>
    <w:p w14:paraId="36F4B1B5" w14:textId="77777777" w:rsidR="00311B36" w:rsidRPr="009576E1" w:rsidRDefault="00311B36" w:rsidP="003D061F">
      <w:pPr>
        <w:spacing w:after="0" w:line="240" w:lineRule="auto"/>
        <w:jc w:val="both"/>
      </w:pPr>
      <w:r w:rsidRPr="009576E1">
        <w:t xml:space="preserve"> </w:t>
      </w:r>
    </w:p>
    <w:p w14:paraId="64524B50" w14:textId="59A314F0" w:rsidR="00311B36" w:rsidRPr="009576E1" w:rsidRDefault="00311B36" w:rsidP="003D061F">
      <w:pPr>
        <w:spacing w:after="0" w:line="240" w:lineRule="auto"/>
        <w:jc w:val="both"/>
      </w:pPr>
      <w:r w:rsidRPr="009576E1">
        <w:t xml:space="preserve">Nē </w:t>
      </w:r>
      <w:r w:rsidRPr="009576E1">
        <w:rPr>
          <w:color w:val="FF0000"/>
        </w:rPr>
        <w:t>komentārā iekļauj informāciju, ja atbilstība nav nodrošināta, kas var ietekmēt piešķirt</w:t>
      </w:r>
      <w:r w:rsidR="00CF1D15">
        <w:rPr>
          <w:color w:val="FF0000"/>
        </w:rPr>
        <w:t>o</w:t>
      </w:r>
      <w:r w:rsidRPr="009576E1">
        <w:rPr>
          <w:color w:val="FF0000"/>
        </w:rPr>
        <w:t xml:space="preserve"> punktu izmaiņas (ja tās ir būtiskas/ietekmējošas), ir jāvērtē, vai būtu piemērojama finanšu korekcija</w:t>
      </w:r>
    </w:p>
    <w:p w14:paraId="44201EBE" w14:textId="77777777" w:rsidR="00311B36" w:rsidRPr="009576E1" w:rsidRDefault="00311B36" w:rsidP="003D061F">
      <w:pPr>
        <w:spacing w:after="0" w:line="240" w:lineRule="auto"/>
        <w:jc w:val="both"/>
      </w:pPr>
    </w:p>
    <w:p w14:paraId="1F484155" w14:textId="77777777" w:rsidR="00311B36" w:rsidRPr="009576E1" w:rsidRDefault="00311B36" w:rsidP="003D061F">
      <w:pPr>
        <w:numPr>
          <w:ilvl w:val="0"/>
          <w:numId w:val="16"/>
        </w:numPr>
        <w:spacing w:after="0" w:line="240" w:lineRule="auto"/>
        <w:jc w:val="both"/>
        <w:rPr>
          <w:vanish/>
        </w:rPr>
      </w:pPr>
      <w:r w:rsidRPr="009576E1">
        <w:rPr>
          <w:vanish/>
        </w:rPr>
        <w:t xml:space="preserve">Labot </w:t>
      </w:r>
    </w:p>
    <w:p w14:paraId="31FF1958" w14:textId="77777777" w:rsidR="00311B36" w:rsidRPr="009576E1" w:rsidRDefault="00311B36" w:rsidP="003D061F">
      <w:pPr>
        <w:spacing w:after="0" w:line="240" w:lineRule="auto"/>
        <w:jc w:val="both"/>
      </w:pPr>
      <w:r w:rsidRPr="009576E1">
        <w:t>  </w:t>
      </w:r>
      <w:r w:rsidRPr="009576E1">
        <w:rPr>
          <w:shd w:val="clear" w:color="auto" w:fill="EAEAEA"/>
        </w:rPr>
        <w:t>MP016</w:t>
      </w:r>
      <w:r w:rsidRPr="009576E1">
        <w:t>  Finansējuma saņēmējs katru projekta īstenošanas gadu ir iesniedzis pārskatu par pētniecības, attīstības un inovāciju izmaksām Centrālajā statistikas pārvaldē (CSP) tās noteiktajā formā un termiņā.</w:t>
      </w:r>
    </w:p>
    <w:p w14:paraId="227C190A" w14:textId="77777777" w:rsidR="00311B36" w:rsidRPr="009576E1" w:rsidRDefault="00311B36" w:rsidP="003D061F">
      <w:pPr>
        <w:spacing w:after="0" w:line="240" w:lineRule="auto"/>
        <w:jc w:val="both"/>
        <w:rPr>
          <w:i/>
          <w:iCs/>
        </w:rPr>
      </w:pPr>
      <w:r w:rsidRPr="009576E1">
        <w:rPr>
          <w:i/>
          <w:iCs/>
        </w:rPr>
        <w:t>Jautājuma pārbaude tiek veikta, sazvanoties telefoniski ar FS vai uzdodot jautājumu rakstiski e-pastā. Ja pārskats nav iesniegts CSP, FS ir jālūdz to iesniegt CSP.</w:t>
      </w:r>
    </w:p>
    <w:p w14:paraId="0DD966D5" w14:textId="77777777" w:rsidR="00311B36" w:rsidRPr="009576E1" w:rsidRDefault="00311B36" w:rsidP="003D061F">
      <w:pPr>
        <w:shd w:val="clear" w:color="auto" w:fill="EAEAEA"/>
        <w:spacing w:after="0" w:line="240" w:lineRule="auto"/>
        <w:jc w:val="both"/>
      </w:pPr>
      <w:r w:rsidRPr="009576E1">
        <w:t>Atbilžu varianti</w:t>
      </w:r>
    </w:p>
    <w:p w14:paraId="684AB6D1" w14:textId="383268E8" w:rsidR="00311B36" w:rsidRPr="009576E1" w:rsidRDefault="00311B36" w:rsidP="003D061F">
      <w:pPr>
        <w:spacing w:after="0" w:line="240" w:lineRule="auto"/>
        <w:jc w:val="both"/>
      </w:pPr>
      <w:r w:rsidRPr="009576E1">
        <w:t xml:space="preserve">Jā </w:t>
      </w:r>
      <w:r w:rsidRPr="009576E1">
        <w:rPr>
          <w:color w:val="FF0000"/>
        </w:rPr>
        <w:t xml:space="preserve">komentārs ir obligāti iekļaujams, </w:t>
      </w:r>
      <w:r w:rsidR="00CF1D15">
        <w:rPr>
          <w:color w:val="FF0000"/>
        </w:rPr>
        <w:t>sniedzot</w:t>
      </w:r>
      <w:r w:rsidR="00286D88" w:rsidRPr="009576E1">
        <w:rPr>
          <w:color w:val="FF0000"/>
        </w:rPr>
        <w:t xml:space="preserve"> informāciju, kādā veidā ir gūta pārliecība par pārskata iesniegšanu</w:t>
      </w:r>
      <w:r w:rsidRPr="009576E1">
        <w:rPr>
          <w:color w:val="FF0000"/>
        </w:rPr>
        <w:t xml:space="preserve">  </w:t>
      </w:r>
    </w:p>
    <w:p w14:paraId="15546E08" w14:textId="77777777" w:rsidR="00311B36" w:rsidRPr="009576E1" w:rsidRDefault="00311B36" w:rsidP="003D061F">
      <w:pPr>
        <w:spacing w:after="0" w:line="240" w:lineRule="auto"/>
        <w:jc w:val="both"/>
      </w:pPr>
    </w:p>
    <w:p w14:paraId="630DF748" w14:textId="0CC114CF" w:rsidR="00311B36" w:rsidRPr="009576E1" w:rsidRDefault="00311B36" w:rsidP="003D061F">
      <w:pPr>
        <w:spacing w:after="0" w:line="240" w:lineRule="auto"/>
        <w:jc w:val="both"/>
        <w:rPr>
          <w:color w:val="FF0000"/>
        </w:rPr>
      </w:pPr>
      <w:r w:rsidRPr="009576E1">
        <w:t xml:space="preserve">Nē </w:t>
      </w:r>
      <w:r w:rsidRPr="009576E1">
        <w:rPr>
          <w:color w:val="FF0000"/>
        </w:rPr>
        <w:t xml:space="preserve">komentārā norāda konstatējumus un CFLA tālāko rīcību (piem., </w:t>
      </w:r>
      <w:r w:rsidR="00AA7D4F" w:rsidRPr="009576E1">
        <w:rPr>
          <w:color w:val="FF0000"/>
        </w:rPr>
        <w:t>FS ir lūgts nodrošināt pārskata iesniegšanu, un šī norādījuma izpildi CFLA pārbaudīs pie nākamā MP</w:t>
      </w:r>
      <w:r w:rsidRPr="009576E1">
        <w:rPr>
          <w:color w:val="FF0000"/>
        </w:rPr>
        <w:t>)</w:t>
      </w:r>
    </w:p>
    <w:p w14:paraId="29D45ED9" w14:textId="77777777" w:rsidR="00311B36" w:rsidRPr="009576E1" w:rsidRDefault="00311B36" w:rsidP="003D061F">
      <w:pPr>
        <w:spacing w:after="0" w:line="240" w:lineRule="auto"/>
        <w:jc w:val="both"/>
      </w:pPr>
    </w:p>
    <w:p w14:paraId="53476E91" w14:textId="20DCD783" w:rsidR="00311B36" w:rsidRPr="009576E1" w:rsidRDefault="00311B36" w:rsidP="003D061F">
      <w:pPr>
        <w:spacing w:after="0" w:line="240" w:lineRule="auto"/>
        <w:jc w:val="both"/>
      </w:pPr>
      <w:r w:rsidRPr="009576E1">
        <w:t xml:space="preserve">N/A </w:t>
      </w:r>
      <w:r w:rsidRPr="009576E1">
        <w:rPr>
          <w:color w:val="FF0000"/>
        </w:rPr>
        <w:t xml:space="preserve">atbilde norādāma, ja </w:t>
      </w:r>
      <w:r w:rsidR="007606D5" w:rsidRPr="009576E1">
        <w:rPr>
          <w:color w:val="FF0000"/>
        </w:rPr>
        <w:t xml:space="preserve">nav </w:t>
      </w:r>
      <w:r w:rsidRPr="009576E1">
        <w:rPr>
          <w:color w:val="FF0000"/>
        </w:rPr>
        <w:t>pienācis termiņš pārskata iesniegšanai</w:t>
      </w:r>
    </w:p>
    <w:p w14:paraId="7669924E" w14:textId="77777777" w:rsidR="00311B36" w:rsidRPr="009576E1" w:rsidRDefault="00311B36" w:rsidP="003D061F">
      <w:pPr>
        <w:spacing w:after="0" w:line="240" w:lineRule="auto"/>
        <w:jc w:val="both"/>
      </w:pPr>
    </w:p>
    <w:p w14:paraId="4B1EAE2D" w14:textId="77777777" w:rsidR="00311B36" w:rsidRPr="009576E1" w:rsidRDefault="00311B36" w:rsidP="003D061F">
      <w:pPr>
        <w:numPr>
          <w:ilvl w:val="0"/>
          <w:numId w:val="17"/>
        </w:numPr>
        <w:spacing w:after="0" w:line="240" w:lineRule="auto"/>
        <w:jc w:val="both"/>
        <w:rPr>
          <w:vanish/>
        </w:rPr>
      </w:pPr>
      <w:r w:rsidRPr="009576E1">
        <w:rPr>
          <w:vanish/>
        </w:rPr>
        <w:t xml:space="preserve">Labot </w:t>
      </w:r>
    </w:p>
    <w:p w14:paraId="730CC74A" w14:textId="77777777" w:rsidR="00311B36" w:rsidRPr="009576E1" w:rsidRDefault="00311B36" w:rsidP="003D061F">
      <w:pPr>
        <w:spacing w:after="0" w:line="240" w:lineRule="auto"/>
        <w:jc w:val="both"/>
      </w:pPr>
      <w:r w:rsidRPr="009576E1">
        <w:t>  </w:t>
      </w:r>
      <w:r w:rsidRPr="009576E1">
        <w:rPr>
          <w:shd w:val="clear" w:color="auto" w:fill="EAEAEA"/>
        </w:rPr>
        <w:t>MP017</w:t>
      </w:r>
      <w:r w:rsidRPr="009576E1">
        <w:t>  Ir sagatavota vēstule kredītiestādei par garantijas atbrīvošanu, ja ir izpildīti ar garantiju nodrošinātie nosacījumi.</w:t>
      </w:r>
    </w:p>
    <w:p w14:paraId="4C466502" w14:textId="77777777" w:rsidR="00311B36" w:rsidRPr="009576E1" w:rsidRDefault="00311B36" w:rsidP="003D061F">
      <w:pPr>
        <w:spacing w:after="0" w:line="240" w:lineRule="auto"/>
        <w:jc w:val="both"/>
        <w:rPr>
          <w:i/>
          <w:iCs/>
        </w:rPr>
      </w:pPr>
      <w:r w:rsidRPr="009576E1">
        <w:rPr>
          <w:i/>
          <w:iCs/>
        </w:rPr>
        <w:t xml:space="preserve">Avansa garantijai – ar starpposma/noslēguma MP apstiprinātajiem izdevumiem dzēsts avanss. </w:t>
      </w:r>
      <w:r w:rsidRPr="009576E1">
        <w:rPr>
          <w:i/>
          <w:iCs/>
        </w:rPr>
        <w:br/>
        <w:t>1.2.1. SAM - starpposma MP iekļauto, nepiegādāto iekārtu piegādes garantijai – ir iesniegti iekārtu piegādi apliecinoši dokumenti.</w:t>
      </w:r>
    </w:p>
    <w:p w14:paraId="439DD2C5" w14:textId="77777777" w:rsidR="00311B36" w:rsidRPr="009576E1" w:rsidRDefault="00311B36" w:rsidP="003D061F">
      <w:pPr>
        <w:spacing w:after="0" w:line="240" w:lineRule="auto"/>
        <w:jc w:val="both"/>
        <w:rPr>
          <w:i/>
          <w:iCs/>
        </w:rPr>
      </w:pPr>
      <w:r w:rsidRPr="009576E1">
        <w:rPr>
          <w:i/>
          <w:iCs/>
        </w:rPr>
        <w:t>3.1.1. SAM - Projekta īstenošanas nodrošinājuma garantijai (par ko ir saņemti papildu punkti vērtēšanā) – pēc projekta beigām, pie noslēguma MP.</w:t>
      </w:r>
    </w:p>
    <w:p w14:paraId="18ABAFA1" w14:textId="77777777" w:rsidR="00311B36" w:rsidRPr="009576E1" w:rsidRDefault="00311B36" w:rsidP="003D061F">
      <w:pPr>
        <w:spacing w:after="0" w:line="240" w:lineRule="auto"/>
        <w:jc w:val="both"/>
      </w:pPr>
      <w:r w:rsidRPr="009576E1">
        <w:rPr>
          <w:i/>
          <w:iCs/>
        </w:rPr>
        <w:t>1.2.1. SAM - līguma izpildes garantijai – ja FS 18 mēnešu laikā no dienas, kad noslēgts līgums par projekta īstenošanu, sadarbības iestādē ir iesniedzis starpposma MP vismaz par 35 % no pieprasītā publiskā finansējuma apmēra, un tas atbilst tā līguma nosacījumiem, kurš noslēgts starp sadarbības iestādi un FS.</w:t>
      </w:r>
    </w:p>
    <w:p w14:paraId="0D7D61B9" w14:textId="77777777" w:rsidR="00311B36" w:rsidRPr="009576E1" w:rsidRDefault="00311B36" w:rsidP="003D061F">
      <w:pPr>
        <w:shd w:val="clear" w:color="auto" w:fill="EAEAEA"/>
        <w:spacing w:after="0" w:line="240" w:lineRule="auto"/>
        <w:jc w:val="both"/>
      </w:pPr>
      <w:r w:rsidRPr="009576E1">
        <w:t>Atbilžu varianti</w:t>
      </w:r>
    </w:p>
    <w:p w14:paraId="1E1AAC75" w14:textId="66480571" w:rsidR="00311B36" w:rsidRPr="009576E1" w:rsidRDefault="00311B36" w:rsidP="003D061F">
      <w:pPr>
        <w:spacing w:after="0" w:line="240" w:lineRule="auto"/>
        <w:jc w:val="both"/>
      </w:pPr>
      <w:r w:rsidRPr="009576E1">
        <w:t xml:space="preserve">Jā </w:t>
      </w:r>
      <w:r w:rsidRPr="009576E1">
        <w:rPr>
          <w:color w:val="FF0000"/>
        </w:rPr>
        <w:t xml:space="preserve">komentārā iekļauj </w:t>
      </w:r>
      <w:r w:rsidR="00E0305B" w:rsidRPr="009576E1">
        <w:rPr>
          <w:color w:val="FF0000"/>
        </w:rPr>
        <w:t>informācija, kura garantija un kāpēc ir atbrīvojama, kā arī norāda, ka vēstule par garantijas atbrīvošanu tiks nosūtīta pēc MP apstiprināšanas</w:t>
      </w:r>
    </w:p>
    <w:p w14:paraId="0056CB77" w14:textId="77777777" w:rsidR="00311B36" w:rsidRPr="009576E1" w:rsidRDefault="00311B36" w:rsidP="003D061F">
      <w:pPr>
        <w:spacing w:after="0" w:line="240" w:lineRule="auto"/>
        <w:jc w:val="both"/>
      </w:pPr>
    </w:p>
    <w:p w14:paraId="1CC8483C" w14:textId="77777777" w:rsidR="00311B36" w:rsidRPr="009576E1" w:rsidRDefault="00311B36" w:rsidP="003D061F">
      <w:pPr>
        <w:spacing w:after="0" w:line="240" w:lineRule="auto"/>
        <w:jc w:val="both"/>
      </w:pPr>
      <w:r w:rsidRPr="009576E1">
        <w:t xml:space="preserve">Nē </w:t>
      </w:r>
      <w:r w:rsidRPr="009576E1">
        <w:rPr>
          <w:color w:val="FF0000"/>
        </w:rPr>
        <w:t>šādai atbildei nevajadzētu būt; komentārā norāda konstatējumus un CFLA tālāko rīcību</w:t>
      </w:r>
    </w:p>
    <w:p w14:paraId="4A87DB86" w14:textId="77777777" w:rsidR="00311B36" w:rsidRPr="009576E1" w:rsidRDefault="00311B36" w:rsidP="003D061F">
      <w:pPr>
        <w:spacing w:after="0" w:line="240" w:lineRule="auto"/>
        <w:jc w:val="both"/>
      </w:pPr>
    </w:p>
    <w:p w14:paraId="58FD6E9B" w14:textId="3BBAFE78" w:rsidR="00311B36" w:rsidRPr="009576E1" w:rsidRDefault="00311B36" w:rsidP="003D061F">
      <w:pPr>
        <w:spacing w:after="0" w:line="240" w:lineRule="auto"/>
        <w:jc w:val="both"/>
      </w:pPr>
      <w:r w:rsidRPr="009576E1">
        <w:t xml:space="preserve">N/A </w:t>
      </w:r>
      <w:r w:rsidRPr="009576E1">
        <w:rPr>
          <w:color w:val="FF0000"/>
        </w:rPr>
        <w:t>atbildi iekļauj, ja nav iestājušies nosacījumi garantijas atbrīvošanai</w:t>
      </w:r>
      <w:r w:rsidR="00580E68" w:rsidRPr="009576E1">
        <w:t xml:space="preserve"> </w:t>
      </w:r>
      <w:r w:rsidR="00580E68" w:rsidRPr="009576E1">
        <w:rPr>
          <w:color w:val="FF0000"/>
        </w:rPr>
        <w:t>vai ja garantija jau ir atbrīvota iepriekš, norādot garantijas atbrīvošanas vēstules datumu un NOS numuru</w:t>
      </w:r>
    </w:p>
    <w:p w14:paraId="0D8922BA" w14:textId="77777777" w:rsidR="00311B36" w:rsidRPr="009576E1" w:rsidRDefault="00311B36" w:rsidP="003D061F">
      <w:pPr>
        <w:spacing w:after="0" w:line="240" w:lineRule="auto"/>
        <w:jc w:val="both"/>
      </w:pPr>
    </w:p>
    <w:p w14:paraId="6105FB0E" w14:textId="77777777" w:rsidR="00311B36" w:rsidRPr="009576E1" w:rsidRDefault="00311B36" w:rsidP="003D061F">
      <w:pPr>
        <w:numPr>
          <w:ilvl w:val="0"/>
          <w:numId w:val="18"/>
        </w:numPr>
        <w:spacing w:after="0" w:line="240" w:lineRule="auto"/>
        <w:jc w:val="both"/>
        <w:rPr>
          <w:vanish/>
        </w:rPr>
      </w:pPr>
      <w:r w:rsidRPr="009576E1">
        <w:rPr>
          <w:vanish/>
        </w:rPr>
        <w:t xml:space="preserve">Labot </w:t>
      </w:r>
    </w:p>
    <w:p w14:paraId="3D7D3ED9" w14:textId="77777777" w:rsidR="00311B36" w:rsidRPr="009576E1" w:rsidRDefault="00311B36" w:rsidP="003D061F">
      <w:pPr>
        <w:spacing w:after="0" w:line="240" w:lineRule="auto"/>
        <w:jc w:val="both"/>
      </w:pPr>
      <w:r w:rsidRPr="009576E1">
        <w:t>  </w:t>
      </w:r>
      <w:r w:rsidRPr="009576E1">
        <w:rPr>
          <w:shd w:val="clear" w:color="auto" w:fill="EAEAEA"/>
        </w:rPr>
        <w:t>MP018</w:t>
      </w:r>
      <w:r w:rsidRPr="009576E1">
        <w:t>  Finansējuma saņēmējam ir nodrošinātas intelektuālā īpašuma tiesības uz tiem eksperimentālās tehnoloģijas unikālajiem elementiem, kas izgatavoti projekta vajadzībām.</w:t>
      </w:r>
    </w:p>
    <w:p w14:paraId="08E0E0DA" w14:textId="77777777" w:rsidR="00311B36" w:rsidRPr="009576E1" w:rsidRDefault="00311B36" w:rsidP="003D061F">
      <w:pPr>
        <w:spacing w:after="0" w:line="240" w:lineRule="auto"/>
        <w:jc w:val="both"/>
        <w:rPr>
          <w:i/>
          <w:iCs/>
        </w:rPr>
      </w:pPr>
      <w:r w:rsidRPr="009576E1">
        <w:rPr>
          <w:i/>
          <w:iCs/>
        </w:rPr>
        <w:t xml:space="preserve">Intelektuālā īpašuma tiesības tiek apliecinātas ar patentu vai pusvadītāju izstrādājumu topogrāfiju, vai citu intelektuālā īpašuma tiesības apliecinošu dokumentu, ja tas nodrošina tādu pašu intelektuālā īpašuma tiesību aizsardzības līmeni kā patents vai pusvadītāju izstrādājumu topogrāfija. Cita intelektuālā īpašuma tiesības apliecinoša dokumenta forma nav noteikta, tas var būt, piemēram, līgums vai vienošanās ar iekārtu ražotāju, kurā noteikts intelektuālā īpašuma tiesību aizsardzības līmenis, zinātība, konfidencialitātes līgumi. Intelektuālā īpašuma tiesību aizsardzība ir jānodrošina vismaz EEZ valstīs. </w:t>
      </w:r>
    </w:p>
    <w:p w14:paraId="361ED2C1" w14:textId="77777777" w:rsidR="00311B36" w:rsidRPr="009576E1" w:rsidRDefault="00311B36" w:rsidP="003D061F">
      <w:pPr>
        <w:spacing w:after="0" w:line="240" w:lineRule="auto"/>
        <w:jc w:val="both"/>
        <w:rPr>
          <w:i/>
          <w:iCs/>
        </w:rPr>
      </w:pPr>
      <w:r w:rsidRPr="009576E1">
        <w:rPr>
          <w:i/>
          <w:iCs/>
        </w:rPr>
        <w:t xml:space="preserve">Līdz Projekta īstenošanas beigām ir jābūt nodrošinātiem apliecinošiem dokumentiem par pusvadītāju izstrādājumu topogrāfijas vai patenta pieteikumu vai veikto pozitīvo </w:t>
      </w:r>
      <w:proofErr w:type="spellStart"/>
      <w:r w:rsidRPr="009576E1">
        <w:rPr>
          <w:i/>
          <w:iCs/>
        </w:rPr>
        <w:t>patentmeklējumu</w:t>
      </w:r>
      <w:proofErr w:type="spellEnd"/>
      <w:r w:rsidRPr="009576E1">
        <w:rPr>
          <w:i/>
          <w:iCs/>
        </w:rPr>
        <w:t xml:space="preserve">. </w:t>
      </w:r>
      <w:proofErr w:type="spellStart"/>
      <w:r w:rsidRPr="009576E1">
        <w:rPr>
          <w:i/>
          <w:iCs/>
        </w:rPr>
        <w:t>Pēcuzraudzības</w:t>
      </w:r>
      <w:proofErr w:type="spellEnd"/>
      <w:r w:rsidRPr="009576E1">
        <w:rPr>
          <w:i/>
          <w:iCs/>
        </w:rPr>
        <w:t xml:space="preserve"> periodā uz FS vārda ir jāreģistrē pusvadītāju izstrādājumu topogrāfiju vai patentu, vai citu intelektuālā īpašuma tiesību apliecinošs dokumentu.</w:t>
      </w:r>
    </w:p>
    <w:p w14:paraId="5787FB7F" w14:textId="77777777" w:rsidR="00311B36" w:rsidRPr="009576E1" w:rsidRDefault="00311B36" w:rsidP="003D061F">
      <w:pPr>
        <w:shd w:val="clear" w:color="auto" w:fill="EAEAEA"/>
        <w:spacing w:after="0" w:line="240" w:lineRule="auto"/>
        <w:jc w:val="both"/>
      </w:pPr>
      <w:r w:rsidRPr="009576E1">
        <w:t>Atbilžu varianti</w:t>
      </w:r>
    </w:p>
    <w:p w14:paraId="16C8189F" w14:textId="74059B63" w:rsidR="00311B36" w:rsidRPr="009576E1" w:rsidRDefault="00311B36" w:rsidP="003D061F">
      <w:pPr>
        <w:spacing w:after="0" w:line="240" w:lineRule="auto"/>
        <w:jc w:val="both"/>
      </w:pPr>
      <w:r w:rsidRPr="009576E1">
        <w:t xml:space="preserve">Jā </w:t>
      </w:r>
      <w:r w:rsidRPr="009576E1">
        <w:rPr>
          <w:color w:val="FF0000"/>
        </w:rPr>
        <w:t xml:space="preserve">komentārā iekļauj </w:t>
      </w:r>
      <w:r w:rsidR="000A0941" w:rsidRPr="009576E1">
        <w:rPr>
          <w:color w:val="FF0000"/>
        </w:rPr>
        <w:t xml:space="preserve">informāciju, </w:t>
      </w:r>
      <w:r w:rsidR="00E04AD9" w:rsidRPr="009576E1">
        <w:rPr>
          <w:color w:val="FF0000"/>
        </w:rPr>
        <w:t>kādā veidā FS ir nodrošinājis intelektuālā īpašuma tiesības</w:t>
      </w:r>
    </w:p>
    <w:p w14:paraId="15654B4E" w14:textId="77777777" w:rsidR="00311B36" w:rsidRPr="009576E1" w:rsidRDefault="00311B36" w:rsidP="003D061F">
      <w:pPr>
        <w:spacing w:after="0" w:line="240" w:lineRule="auto"/>
        <w:jc w:val="both"/>
      </w:pPr>
    </w:p>
    <w:p w14:paraId="6A06A402" w14:textId="77777777" w:rsidR="00311B36" w:rsidRPr="009576E1" w:rsidRDefault="00311B36" w:rsidP="003D061F">
      <w:pPr>
        <w:spacing w:after="0" w:line="240" w:lineRule="auto"/>
        <w:jc w:val="both"/>
      </w:pPr>
      <w:r w:rsidRPr="009576E1">
        <w:t xml:space="preserve">Nē </w:t>
      </w:r>
      <w:r w:rsidRPr="009576E1">
        <w:rPr>
          <w:color w:val="FF0000"/>
        </w:rPr>
        <w:t>komentārā norāda konstatējumus un CFLA tālāko rīcību</w:t>
      </w:r>
    </w:p>
    <w:p w14:paraId="1BCED52B" w14:textId="77777777" w:rsidR="00311B36" w:rsidRPr="009576E1" w:rsidRDefault="00311B36" w:rsidP="003D061F">
      <w:pPr>
        <w:spacing w:after="0" w:line="240" w:lineRule="auto"/>
        <w:jc w:val="both"/>
      </w:pPr>
      <w:r w:rsidRPr="009576E1">
        <w:t xml:space="preserve"> </w:t>
      </w:r>
    </w:p>
    <w:p w14:paraId="68D4906F" w14:textId="77777777" w:rsidR="00311B36" w:rsidRPr="009576E1" w:rsidRDefault="00311B36" w:rsidP="003D061F">
      <w:pPr>
        <w:numPr>
          <w:ilvl w:val="0"/>
          <w:numId w:val="19"/>
        </w:numPr>
        <w:spacing w:after="0" w:line="240" w:lineRule="auto"/>
        <w:jc w:val="both"/>
        <w:rPr>
          <w:vanish/>
        </w:rPr>
      </w:pPr>
      <w:r w:rsidRPr="009576E1">
        <w:rPr>
          <w:vanish/>
        </w:rPr>
        <w:t xml:space="preserve">Labot </w:t>
      </w:r>
    </w:p>
    <w:p w14:paraId="3DB5ECE8" w14:textId="77777777" w:rsidR="00311B36" w:rsidRPr="009576E1" w:rsidRDefault="00311B36" w:rsidP="003D061F">
      <w:pPr>
        <w:spacing w:after="0" w:line="240" w:lineRule="auto"/>
        <w:jc w:val="both"/>
      </w:pPr>
      <w:r w:rsidRPr="009576E1">
        <w:rPr>
          <w:shd w:val="clear" w:color="auto" w:fill="EAEAEA"/>
        </w:rPr>
        <w:t>  MP079</w:t>
      </w:r>
      <w:r w:rsidRPr="009576E1">
        <w:t>  Kompensācijas saņēmēji atbilst MK noteikumos par SAM īstenošanu noteiktajiem nosacījumiem</w:t>
      </w:r>
    </w:p>
    <w:p w14:paraId="074E606B" w14:textId="77777777" w:rsidR="00311B36" w:rsidRPr="009576E1" w:rsidRDefault="00311B36" w:rsidP="003D061F">
      <w:pPr>
        <w:shd w:val="clear" w:color="auto" w:fill="EAEAEA"/>
        <w:spacing w:after="0" w:line="240" w:lineRule="auto"/>
        <w:jc w:val="both"/>
      </w:pPr>
      <w:r w:rsidRPr="009576E1">
        <w:t>Atbilžu varianti</w:t>
      </w:r>
    </w:p>
    <w:p w14:paraId="64D59E11" w14:textId="77777777" w:rsidR="00311B36" w:rsidRPr="009576E1" w:rsidRDefault="00311B36" w:rsidP="003D061F">
      <w:pPr>
        <w:spacing w:after="0" w:line="240" w:lineRule="auto"/>
        <w:jc w:val="both"/>
      </w:pPr>
      <w:r w:rsidRPr="009576E1">
        <w:t xml:space="preserve">Jā </w:t>
      </w:r>
      <w:r w:rsidRPr="009576E1">
        <w:rPr>
          <w:color w:val="FF0000"/>
        </w:rPr>
        <w:t>komentārā norāda informāciju, kur pieejams izvērtējams, ja tas ir pievienots citā KPVIS sadaļā</w:t>
      </w:r>
    </w:p>
    <w:p w14:paraId="721DF107" w14:textId="77777777" w:rsidR="00311B36" w:rsidRPr="009576E1" w:rsidRDefault="00311B36" w:rsidP="003D061F">
      <w:pPr>
        <w:spacing w:after="0" w:line="240" w:lineRule="auto"/>
        <w:jc w:val="both"/>
      </w:pPr>
    </w:p>
    <w:p w14:paraId="01B4873E" w14:textId="77777777" w:rsidR="00311B36" w:rsidRPr="009576E1" w:rsidRDefault="00311B36" w:rsidP="003D061F">
      <w:pPr>
        <w:spacing w:after="0" w:line="240" w:lineRule="auto"/>
        <w:jc w:val="both"/>
      </w:pPr>
      <w:r w:rsidRPr="009576E1">
        <w:t xml:space="preserve">Nē </w:t>
      </w:r>
      <w:r w:rsidR="003D061F" w:rsidRPr="009576E1">
        <w:rPr>
          <w:color w:val="FF0000"/>
        </w:rPr>
        <w:t>komentārā norāda konstatējumus un CFLA tālāko rīcību</w:t>
      </w:r>
    </w:p>
    <w:p w14:paraId="05B50602" w14:textId="77777777" w:rsidR="00311B36" w:rsidRPr="009576E1" w:rsidRDefault="00311B36" w:rsidP="003D061F">
      <w:pPr>
        <w:spacing w:after="0" w:line="240" w:lineRule="auto"/>
        <w:jc w:val="both"/>
      </w:pPr>
    </w:p>
    <w:p w14:paraId="0CB41BDA" w14:textId="77777777" w:rsidR="00311B36" w:rsidRPr="009576E1" w:rsidRDefault="00311B36" w:rsidP="003D061F">
      <w:pPr>
        <w:numPr>
          <w:ilvl w:val="0"/>
          <w:numId w:val="20"/>
        </w:numPr>
        <w:spacing w:after="0" w:line="240" w:lineRule="auto"/>
        <w:jc w:val="both"/>
        <w:rPr>
          <w:vanish/>
        </w:rPr>
      </w:pPr>
      <w:r w:rsidRPr="009576E1">
        <w:rPr>
          <w:vanish/>
        </w:rPr>
        <w:t xml:space="preserve">Labot </w:t>
      </w:r>
    </w:p>
    <w:p w14:paraId="749D293D" w14:textId="77777777" w:rsidR="00311B36" w:rsidRPr="009576E1" w:rsidRDefault="00311B36" w:rsidP="003D061F">
      <w:pPr>
        <w:spacing w:after="0" w:line="240" w:lineRule="auto"/>
        <w:jc w:val="both"/>
      </w:pPr>
      <w:r w:rsidRPr="009576E1">
        <w:t>  </w:t>
      </w:r>
      <w:r w:rsidRPr="009576E1">
        <w:rPr>
          <w:shd w:val="clear" w:color="auto" w:fill="EAEAEA"/>
        </w:rPr>
        <w:t>MP080 </w:t>
      </w:r>
      <w:r w:rsidRPr="009576E1">
        <w:t> Visi dati ir atbilstoši ievadīti KPVIS</w:t>
      </w:r>
    </w:p>
    <w:p w14:paraId="4C43FCCD" w14:textId="77777777" w:rsidR="00311B36" w:rsidRPr="009576E1" w:rsidRDefault="00311B36" w:rsidP="003D061F">
      <w:pPr>
        <w:spacing w:after="0" w:line="240" w:lineRule="auto"/>
        <w:jc w:val="both"/>
        <w:rPr>
          <w:i/>
          <w:iCs/>
        </w:rPr>
      </w:pPr>
      <w:r w:rsidRPr="009576E1">
        <w:rPr>
          <w:i/>
          <w:iCs/>
        </w:rPr>
        <w:t>Jāpārliecinās, ka visi MP, PPĪV, iepirkumu pārbaužu dati, neatbilstības, samaksātās, atgūtās un atgūstamās summas/datumi (ja attiecināms), līguma grozījumi un cita informācija ir ievadīta KPVIS</w:t>
      </w:r>
    </w:p>
    <w:p w14:paraId="67463024" w14:textId="77777777" w:rsidR="00311B36" w:rsidRPr="009576E1" w:rsidRDefault="00311B36" w:rsidP="003D061F">
      <w:pPr>
        <w:shd w:val="clear" w:color="auto" w:fill="EAEAEA"/>
        <w:spacing w:after="0" w:line="240" w:lineRule="auto"/>
        <w:jc w:val="both"/>
      </w:pPr>
      <w:r w:rsidRPr="009576E1">
        <w:t>Atbilžu varianti</w:t>
      </w:r>
    </w:p>
    <w:p w14:paraId="0AB1D5F5" w14:textId="77777777" w:rsidR="00311B36" w:rsidRPr="009576E1" w:rsidRDefault="00311B36" w:rsidP="003D061F">
      <w:pPr>
        <w:spacing w:after="0" w:line="240" w:lineRule="auto"/>
        <w:jc w:val="both"/>
      </w:pPr>
      <w:r w:rsidRPr="009576E1">
        <w:t xml:space="preserve">Jā </w:t>
      </w:r>
      <w:r w:rsidRPr="009576E1">
        <w:rPr>
          <w:color w:val="FF0000"/>
        </w:rPr>
        <w:t xml:space="preserve">komentārs var nebūt, jo pārliecību var gūt citās KPVIS sadaļās </w:t>
      </w:r>
    </w:p>
    <w:p w14:paraId="6369DBAA" w14:textId="77777777" w:rsidR="00311B36" w:rsidRPr="009576E1" w:rsidRDefault="00311B36" w:rsidP="003D061F">
      <w:pPr>
        <w:spacing w:after="0" w:line="240" w:lineRule="auto"/>
        <w:jc w:val="both"/>
      </w:pPr>
    </w:p>
    <w:p w14:paraId="6F1CE36B" w14:textId="77777777" w:rsidR="00311B36" w:rsidRPr="009576E1" w:rsidRDefault="00311B36" w:rsidP="003D061F">
      <w:pPr>
        <w:spacing w:after="0" w:line="240" w:lineRule="auto"/>
        <w:jc w:val="both"/>
      </w:pPr>
      <w:r w:rsidRPr="009576E1">
        <w:t xml:space="preserve">Nē </w:t>
      </w:r>
      <w:r w:rsidRPr="009576E1">
        <w:rPr>
          <w:color w:val="FF0000"/>
        </w:rPr>
        <w:t>šādai atbildei nevajadzētu būt, izņemot gadījumus, ja nav slēgta neatbilstība (piem., “nogaidīšanas” termiņa dēļ), šo informāciju norādot komentārā</w:t>
      </w:r>
    </w:p>
    <w:p w14:paraId="424D77D5" w14:textId="77777777" w:rsidR="00311B36" w:rsidRPr="009576E1" w:rsidRDefault="00311B36" w:rsidP="003D061F">
      <w:pPr>
        <w:spacing w:after="0" w:line="240" w:lineRule="auto"/>
        <w:jc w:val="both"/>
      </w:pPr>
      <w:r w:rsidRPr="009576E1">
        <w:t xml:space="preserve"> </w:t>
      </w:r>
    </w:p>
    <w:p w14:paraId="30FAF8E0" w14:textId="77777777" w:rsidR="00311B36" w:rsidRPr="009576E1" w:rsidRDefault="00311B36" w:rsidP="003D061F">
      <w:pPr>
        <w:numPr>
          <w:ilvl w:val="0"/>
          <w:numId w:val="21"/>
        </w:numPr>
        <w:spacing w:after="0" w:line="240" w:lineRule="auto"/>
        <w:jc w:val="both"/>
        <w:rPr>
          <w:vanish/>
        </w:rPr>
      </w:pPr>
      <w:r w:rsidRPr="009576E1">
        <w:rPr>
          <w:vanish/>
        </w:rPr>
        <w:t xml:space="preserve">Labot </w:t>
      </w:r>
    </w:p>
    <w:p w14:paraId="272A82B1" w14:textId="77777777" w:rsidR="00311B36" w:rsidRPr="009576E1" w:rsidRDefault="00311B36" w:rsidP="003D061F">
      <w:pPr>
        <w:spacing w:after="0" w:line="240" w:lineRule="auto"/>
        <w:jc w:val="both"/>
      </w:pPr>
      <w:r w:rsidRPr="009576E1">
        <w:t>  </w:t>
      </w:r>
      <w:r w:rsidRPr="009576E1">
        <w:rPr>
          <w:shd w:val="clear" w:color="auto" w:fill="EAEAEA"/>
        </w:rPr>
        <w:t>MP081</w:t>
      </w:r>
      <w:r w:rsidRPr="009576E1">
        <w:t>  Ir iesniegts FS apliecinājums par papildinošas saimnieciskās darbības neveikšanu projektā vai, ja attiecināms, FS iesniegtā pārskata par papildinošu saimniecisko darbību informācija liecina, ka papildinošā saimnieciskā darbība nepārsniedz 20% robežu</w:t>
      </w:r>
    </w:p>
    <w:p w14:paraId="24E4878F" w14:textId="77777777" w:rsidR="00311B36" w:rsidRPr="009576E1" w:rsidRDefault="00311B36" w:rsidP="003D061F">
      <w:pPr>
        <w:spacing w:after="0" w:line="240" w:lineRule="auto"/>
        <w:jc w:val="both"/>
        <w:rPr>
          <w:i/>
          <w:iCs/>
        </w:rPr>
      </w:pPr>
      <w:r w:rsidRPr="009576E1">
        <w:rPr>
          <w:i/>
          <w:iCs/>
        </w:rPr>
        <w:t>Projekta īstenošanas laikā pārbaudi veic reizi gadā pie kalendārajā gadā pirmā starpposma MP</w:t>
      </w:r>
    </w:p>
    <w:p w14:paraId="6E3148D2" w14:textId="77777777" w:rsidR="00311B36" w:rsidRPr="009576E1" w:rsidRDefault="00311B36" w:rsidP="003D061F">
      <w:pPr>
        <w:shd w:val="clear" w:color="auto" w:fill="EAEAEA"/>
        <w:spacing w:after="0" w:line="240" w:lineRule="auto"/>
        <w:jc w:val="both"/>
      </w:pPr>
      <w:r w:rsidRPr="009576E1">
        <w:t>Atbilžu varianti</w:t>
      </w:r>
    </w:p>
    <w:p w14:paraId="73C39241" w14:textId="77777777" w:rsidR="00311B36" w:rsidRPr="009576E1" w:rsidRDefault="00311B36" w:rsidP="003D061F">
      <w:pPr>
        <w:spacing w:after="0" w:line="240" w:lineRule="auto"/>
        <w:jc w:val="both"/>
      </w:pPr>
      <w:r w:rsidRPr="009576E1">
        <w:t xml:space="preserve">Jā </w:t>
      </w:r>
      <w:r w:rsidRPr="009576E1">
        <w:rPr>
          <w:color w:val="FF0000"/>
        </w:rPr>
        <w:t>komentārā iekļauj informāciju, vai tika saņemts apliecinājums vai veikta pārskata par papildinošu saimniecisko darbību pārbaude; pārskata pārbaudes gadījumā ieteicams norādīt, kāds % konstatēts</w:t>
      </w:r>
    </w:p>
    <w:p w14:paraId="30CEAC18" w14:textId="77777777" w:rsidR="00311B36" w:rsidRPr="009576E1" w:rsidRDefault="00311B36" w:rsidP="003D061F">
      <w:pPr>
        <w:spacing w:after="0" w:line="240" w:lineRule="auto"/>
        <w:jc w:val="both"/>
      </w:pPr>
    </w:p>
    <w:p w14:paraId="03ACDE87" w14:textId="77777777" w:rsidR="00311B36" w:rsidRPr="009576E1" w:rsidRDefault="00311B36" w:rsidP="003D061F">
      <w:pPr>
        <w:spacing w:after="0" w:line="240" w:lineRule="auto"/>
        <w:jc w:val="both"/>
      </w:pPr>
      <w:r w:rsidRPr="009576E1">
        <w:t xml:space="preserve">Nē </w:t>
      </w:r>
      <w:r w:rsidRPr="009576E1">
        <w:rPr>
          <w:i/>
          <w:color w:val="FF0000"/>
        </w:rPr>
        <w:t>(pārsniedz 20% robežu)</w:t>
      </w:r>
      <w:r w:rsidRPr="009576E1">
        <w:rPr>
          <w:color w:val="FF0000"/>
        </w:rPr>
        <w:t xml:space="preserve"> komentārā norāda konstatējumus un CFLA tālāko rīcību (piem., lēmums par neatbilstību)</w:t>
      </w:r>
    </w:p>
    <w:p w14:paraId="19E1914D" w14:textId="77777777" w:rsidR="00311B36" w:rsidRPr="009576E1" w:rsidRDefault="00311B36" w:rsidP="003D061F">
      <w:pPr>
        <w:spacing w:after="0" w:line="240" w:lineRule="auto"/>
        <w:jc w:val="both"/>
      </w:pPr>
    </w:p>
    <w:p w14:paraId="7D8FE98C" w14:textId="77777777" w:rsidR="00311B36" w:rsidRPr="009576E1" w:rsidRDefault="00311B36" w:rsidP="003D061F">
      <w:pPr>
        <w:spacing w:after="0" w:line="240" w:lineRule="auto"/>
        <w:jc w:val="both"/>
      </w:pPr>
      <w:r w:rsidRPr="009576E1">
        <w:t xml:space="preserve">N/A </w:t>
      </w:r>
      <w:r w:rsidRPr="009576E1">
        <w:rPr>
          <w:color w:val="FF0000"/>
        </w:rPr>
        <w:t>atbilde norādāma, ja tiek veikta citu (ne pirmā kalendārajā gadā) MP pārbaude</w:t>
      </w:r>
    </w:p>
    <w:p w14:paraId="14FF9101" w14:textId="5C56E411" w:rsidR="00311B36" w:rsidRPr="009576E1" w:rsidRDefault="00311B36" w:rsidP="003D061F">
      <w:pPr>
        <w:spacing w:after="0" w:line="240" w:lineRule="auto"/>
        <w:jc w:val="both"/>
      </w:pPr>
    </w:p>
    <w:p w14:paraId="50067195" w14:textId="33FAA925" w:rsidR="00C770E5" w:rsidRPr="009576E1" w:rsidRDefault="00C770E5" w:rsidP="00C770E5">
      <w:pPr>
        <w:spacing w:after="0" w:line="240" w:lineRule="auto"/>
        <w:jc w:val="both"/>
      </w:pPr>
      <w:bookmarkStart w:id="10" w:name="_Hlk40524046"/>
      <w:r w:rsidRPr="009576E1">
        <w:rPr>
          <w:shd w:val="clear" w:color="auto" w:fill="EAEAEA"/>
        </w:rPr>
        <w:t>MP08</w:t>
      </w:r>
      <w:r w:rsidR="0001532C" w:rsidRPr="009576E1">
        <w:rPr>
          <w:shd w:val="clear" w:color="auto" w:fill="EAEAEA"/>
        </w:rPr>
        <w:t>2</w:t>
      </w:r>
      <w:r w:rsidRPr="009576E1">
        <w:t>  Projektā ir piešķirts valsts atbalsts un iekļauts privātais attiecināmais vai privātais neattiecināmais finansējums</w:t>
      </w:r>
    </w:p>
    <w:p w14:paraId="407B2FF4" w14:textId="6DA56B94" w:rsidR="00C770E5" w:rsidRPr="009576E1" w:rsidRDefault="00C770E5" w:rsidP="00C770E5">
      <w:pPr>
        <w:autoSpaceDE w:val="0"/>
        <w:autoSpaceDN w:val="0"/>
        <w:adjustRightInd w:val="0"/>
        <w:spacing w:after="0" w:line="240" w:lineRule="auto"/>
        <w:jc w:val="both"/>
        <w:rPr>
          <w:i/>
          <w:iCs/>
        </w:rPr>
      </w:pPr>
      <w:r w:rsidRPr="009576E1">
        <w:rPr>
          <w:rFonts w:ascii="IBMPlexSans-Italic" w:hAnsi="IBMPlexSans-Italic" w:cs="IBMPlexSans-Italic"/>
          <w:i/>
          <w:iCs/>
        </w:rPr>
        <w:t>Atbildi "N/A" norāda, ja projektā ir iekļauts privātais finansējums, bet tas ir, piem., biedrībai, nevis saistīts ar valsts atbalstu, atbildi "Jā" norāda, pamatojot ar Valsts kases aizdevuma līgumu uz tirgus likmēm vai grāmatojumiem par saimnieciskās darbības ieņēmumiem atbilstošā apmērā, atbildi "Nē" norāda, ja privātais finansējums nav piesaistīts</w:t>
      </w:r>
    </w:p>
    <w:p w14:paraId="2240343A" w14:textId="77777777" w:rsidR="00C770E5" w:rsidRPr="009576E1" w:rsidRDefault="00C770E5" w:rsidP="00C770E5">
      <w:pPr>
        <w:shd w:val="clear" w:color="auto" w:fill="EAEAEA"/>
        <w:spacing w:after="0" w:line="240" w:lineRule="auto"/>
        <w:jc w:val="both"/>
      </w:pPr>
      <w:r w:rsidRPr="009576E1">
        <w:t>Atbilžu varianti</w:t>
      </w:r>
    </w:p>
    <w:p w14:paraId="14205968" w14:textId="507DD066" w:rsidR="00C770E5" w:rsidRPr="009576E1" w:rsidRDefault="00C770E5" w:rsidP="00C770E5">
      <w:pPr>
        <w:spacing w:after="0" w:line="240" w:lineRule="auto"/>
        <w:jc w:val="both"/>
      </w:pPr>
      <w:r w:rsidRPr="009576E1">
        <w:t xml:space="preserve">Jā </w:t>
      </w:r>
      <w:r w:rsidR="007E6E6D" w:rsidRPr="009576E1">
        <w:rPr>
          <w:color w:val="FF0000"/>
        </w:rPr>
        <w:t>skat. jautājuma skaidrojumā</w:t>
      </w:r>
    </w:p>
    <w:p w14:paraId="3812B76F" w14:textId="77777777" w:rsidR="00C770E5" w:rsidRPr="009576E1" w:rsidRDefault="00C770E5" w:rsidP="00C770E5">
      <w:pPr>
        <w:spacing w:after="0" w:line="240" w:lineRule="auto"/>
        <w:jc w:val="both"/>
      </w:pPr>
    </w:p>
    <w:p w14:paraId="4113F032" w14:textId="15E9D3A8" w:rsidR="00C770E5" w:rsidRPr="009576E1" w:rsidRDefault="00C770E5" w:rsidP="00C770E5">
      <w:pPr>
        <w:spacing w:after="0" w:line="240" w:lineRule="auto"/>
        <w:jc w:val="both"/>
      </w:pPr>
      <w:r w:rsidRPr="009576E1">
        <w:t xml:space="preserve">Nē </w:t>
      </w:r>
      <w:r w:rsidR="007E6E6D" w:rsidRPr="009576E1">
        <w:rPr>
          <w:i/>
          <w:color w:val="FF0000"/>
        </w:rPr>
        <w:t>skat. jautājuma skaidrojumā</w:t>
      </w:r>
    </w:p>
    <w:p w14:paraId="34F283F5" w14:textId="77777777" w:rsidR="00C770E5" w:rsidRPr="009576E1" w:rsidRDefault="00C770E5" w:rsidP="00C770E5">
      <w:pPr>
        <w:spacing w:after="0" w:line="240" w:lineRule="auto"/>
        <w:jc w:val="both"/>
      </w:pPr>
    </w:p>
    <w:p w14:paraId="0C784CD3" w14:textId="6EA165D6" w:rsidR="00C770E5" w:rsidRPr="009576E1" w:rsidRDefault="00C770E5" w:rsidP="00C770E5">
      <w:pPr>
        <w:spacing w:after="0" w:line="240" w:lineRule="auto"/>
        <w:jc w:val="both"/>
      </w:pPr>
      <w:r w:rsidRPr="009576E1">
        <w:t xml:space="preserve">N/A </w:t>
      </w:r>
      <w:bookmarkStart w:id="11" w:name="_Hlk40523961"/>
      <w:r w:rsidR="007E6E6D" w:rsidRPr="009576E1">
        <w:rPr>
          <w:color w:val="FF0000"/>
        </w:rPr>
        <w:t>skat. jautājuma skaidrojumā</w:t>
      </w:r>
      <w:bookmarkEnd w:id="11"/>
      <w:bookmarkEnd w:id="10"/>
    </w:p>
    <w:p w14:paraId="5F14E092" w14:textId="0C0C8DBA" w:rsidR="00C770E5" w:rsidRPr="009576E1" w:rsidRDefault="00C770E5" w:rsidP="003D061F">
      <w:pPr>
        <w:spacing w:after="0" w:line="240" w:lineRule="auto"/>
        <w:jc w:val="both"/>
      </w:pPr>
    </w:p>
    <w:p w14:paraId="7E4DA4D0" w14:textId="7F5D399C" w:rsidR="0001532C" w:rsidRPr="009576E1" w:rsidRDefault="0001532C" w:rsidP="00081A29">
      <w:pPr>
        <w:spacing w:after="0" w:line="240" w:lineRule="auto"/>
        <w:jc w:val="both"/>
      </w:pPr>
      <w:r w:rsidRPr="009576E1">
        <w:rPr>
          <w:shd w:val="clear" w:color="auto" w:fill="EAEAEA"/>
        </w:rPr>
        <w:t>MP083</w:t>
      </w:r>
      <w:r w:rsidRPr="009576E1">
        <w:t>  </w:t>
      </w:r>
      <w:r w:rsidR="00081A29" w:rsidRPr="009576E1">
        <w:t>Privātais finansējums ir piesaistīts projektam atbilstošā apjomā</w:t>
      </w:r>
    </w:p>
    <w:p w14:paraId="5F938B8A" w14:textId="77777777" w:rsidR="0001532C" w:rsidRPr="009576E1" w:rsidRDefault="0001532C" w:rsidP="0001532C">
      <w:pPr>
        <w:shd w:val="clear" w:color="auto" w:fill="EAEAEA"/>
        <w:spacing w:after="0" w:line="240" w:lineRule="auto"/>
        <w:jc w:val="both"/>
      </w:pPr>
      <w:r w:rsidRPr="009576E1">
        <w:t>Atbilžu varianti</w:t>
      </w:r>
    </w:p>
    <w:p w14:paraId="3A5D1FC6" w14:textId="367807B7" w:rsidR="0001532C" w:rsidRPr="009576E1" w:rsidRDefault="0001532C" w:rsidP="0001532C">
      <w:pPr>
        <w:spacing w:after="0" w:line="240" w:lineRule="auto"/>
        <w:jc w:val="both"/>
      </w:pPr>
      <w:r w:rsidRPr="009576E1">
        <w:t xml:space="preserve">Jā </w:t>
      </w:r>
    </w:p>
    <w:p w14:paraId="2198C553" w14:textId="77777777" w:rsidR="0001532C" w:rsidRPr="009576E1" w:rsidRDefault="0001532C" w:rsidP="0001532C">
      <w:pPr>
        <w:spacing w:after="0" w:line="240" w:lineRule="auto"/>
        <w:jc w:val="both"/>
      </w:pPr>
    </w:p>
    <w:p w14:paraId="7CD6C52F" w14:textId="35CCBCA4" w:rsidR="0001532C" w:rsidRPr="009576E1" w:rsidRDefault="0001532C" w:rsidP="0001532C">
      <w:pPr>
        <w:spacing w:after="0" w:line="240" w:lineRule="auto"/>
        <w:jc w:val="both"/>
      </w:pPr>
      <w:r w:rsidRPr="009576E1">
        <w:t xml:space="preserve">Nē </w:t>
      </w:r>
    </w:p>
    <w:p w14:paraId="56579994" w14:textId="77777777" w:rsidR="0001532C" w:rsidRPr="009576E1" w:rsidRDefault="0001532C" w:rsidP="0001532C">
      <w:pPr>
        <w:spacing w:after="0" w:line="240" w:lineRule="auto"/>
        <w:jc w:val="both"/>
      </w:pPr>
    </w:p>
    <w:p w14:paraId="0E51D8EF" w14:textId="0BCDB169" w:rsidR="0001532C" w:rsidRPr="009576E1" w:rsidRDefault="0001532C" w:rsidP="00081A29">
      <w:pPr>
        <w:spacing w:after="0" w:line="240" w:lineRule="auto"/>
        <w:jc w:val="both"/>
      </w:pPr>
      <w:r w:rsidRPr="009576E1">
        <w:rPr>
          <w:shd w:val="clear" w:color="auto" w:fill="EAEAEA"/>
        </w:rPr>
        <w:t>MP084</w:t>
      </w:r>
      <w:r w:rsidRPr="009576E1">
        <w:t>  </w:t>
      </w:r>
      <w:r w:rsidR="00081A29" w:rsidRPr="009576E1">
        <w:t>Ja projektā ir piešķirts valsts atbalsts komercdarbībai, SAM MK noteikumos noteiktās izmaksas veido projekta ietvaros radīto pamatlīdzekļu vērtību</w:t>
      </w:r>
    </w:p>
    <w:p w14:paraId="31D3E266" w14:textId="77777777" w:rsidR="00081A29" w:rsidRPr="009576E1" w:rsidRDefault="00081A29" w:rsidP="00081A29">
      <w:pPr>
        <w:autoSpaceDE w:val="0"/>
        <w:autoSpaceDN w:val="0"/>
        <w:adjustRightInd w:val="0"/>
        <w:spacing w:after="0" w:line="240" w:lineRule="auto"/>
        <w:rPr>
          <w:rFonts w:ascii="IBMPlexSans-Italic" w:hAnsi="IBMPlexSans-Italic" w:cs="IBMPlexSans-Italic"/>
          <w:i/>
          <w:iCs/>
        </w:rPr>
      </w:pPr>
      <w:r w:rsidRPr="009576E1">
        <w:rPr>
          <w:rFonts w:ascii="IBMPlexSans-Italic" w:hAnsi="IBMPlexSans-Italic" w:cs="IBMPlexSans-Italic"/>
          <w:i/>
          <w:iCs/>
        </w:rPr>
        <w:t>SAM 3.3.1. MK noteikumu 50.punkts</w:t>
      </w:r>
    </w:p>
    <w:p w14:paraId="2CF21B26" w14:textId="77777777" w:rsidR="00081A29" w:rsidRPr="009576E1" w:rsidRDefault="00081A29" w:rsidP="00081A29">
      <w:pPr>
        <w:spacing w:after="0" w:line="240" w:lineRule="auto"/>
        <w:jc w:val="both"/>
        <w:rPr>
          <w:rFonts w:ascii="IBMPlexSans-Italic" w:hAnsi="IBMPlexSans-Italic" w:cs="IBMPlexSans-Italic"/>
          <w:i/>
          <w:iCs/>
        </w:rPr>
      </w:pPr>
      <w:r w:rsidRPr="009576E1">
        <w:rPr>
          <w:rFonts w:ascii="IBMPlexSans-Italic" w:hAnsi="IBMPlexSans-Italic" w:cs="IBMPlexSans-Italic"/>
          <w:i/>
          <w:iCs/>
        </w:rPr>
        <w:t>SAM 5.6.2. MK noteikumu 51.punkts</w:t>
      </w:r>
    </w:p>
    <w:p w14:paraId="037AD718" w14:textId="489C3D8D" w:rsidR="0001532C" w:rsidRPr="009576E1" w:rsidRDefault="0001532C" w:rsidP="00081A29">
      <w:pPr>
        <w:shd w:val="clear" w:color="auto" w:fill="EAEAEA"/>
        <w:spacing w:after="0" w:line="240" w:lineRule="auto"/>
        <w:jc w:val="both"/>
      </w:pPr>
      <w:r w:rsidRPr="009576E1">
        <w:t>Atbilžu varianti</w:t>
      </w:r>
    </w:p>
    <w:p w14:paraId="1A9A707D" w14:textId="76A4B0DE" w:rsidR="0001532C" w:rsidRPr="009576E1" w:rsidRDefault="0001532C" w:rsidP="0001532C">
      <w:pPr>
        <w:spacing w:after="0" w:line="240" w:lineRule="auto"/>
        <w:jc w:val="both"/>
      </w:pPr>
      <w:r w:rsidRPr="009576E1">
        <w:t xml:space="preserve">Jā </w:t>
      </w:r>
    </w:p>
    <w:p w14:paraId="31DA2ACD" w14:textId="77777777" w:rsidR="0001532C" w:rsidRPr="009576E1" w:rsidRDefault="0001532C" w:rsidP="0001532C">
      <w:pPr>
        <w:spacing w:after="0" w:line="240" w:lineRule="auto"/>
        <w:jc w:val="both"/>
      </w:pPr>
    </w:p>
    <w:p w14:paraId="19A8C794" w14:textId="2722208C" w:rsidR="0001532C" w:rsidRPr="009576E1" w:rsidRDefault="0001532C" w:rsidP="0001532C">
      <w:pPr>
        <w:spacing w:after="0" w:line="240" w:lineRule="auto"/>
        <w:jc w:val="both"/>
      </w:pPr>
      <w:r w:rsidRPr="009576E1">
        <w:t xml:space="preserve">Nē </w:t>
      </w:r>
    </w:p>
    <w:p w14:paraId="7AFD28B7" w14:textId="77777777" w:rsidR="0001532C" w:rsidRPr="009576E1" w:rsidRDefault="0001532C" w:rsidP="0001532C">
      <w:pPr>
        <w:spacing w:after="0" w:line="240" w:lineRule="auto"/>
        <w:jc w:val="both"/>
      </w:pPr>
    </w:p>
    <w:p w14:paraId="1A242D28" w14:textId="77777777" w:rsidR="00081A29" w:rsidRPr="009576E1" w:rsidRDefault="0001532C" w:rsidP="00081A29">
      <w:pPr>
        <w:spacing w:after="0" w:line="240" w:lineRule="auto"/>
        <w:jc w:val="both"/>
      </w:pPr>
      <w:r w:rsidRPr="009576E1">
        <w:rPr>
          <w:shd w:val="clear" w:color="auto" w:fill="EAEAEA"/>
        </w:rPr>
        <w:t>MP085</w:t>
      </w:r>
      <w:r w:rsidRPr="009576E1">
        <w:t>  </w:t>
      </w:r>
      <w:r w:rsidR="00081A29" w:rsidRPr="009576E1">
        <w:t>Ir veikta nomas tiesību izsole</w:t>
      </w:r>
    </w:p>
    <w:p w14:paraId="1EC34CD5" w14:textId="6151DA33" w:rsidR="00081A29" w:rsidRPr="009576E1" w:rsidRDefault="00081A29" w:rsidP="00081A29">
      <w:pPr>
        <w:autoSpaceDE w:val="0"/>
        <w:autoSpaceDN w:val="0"/>
        <w:adjustRightInd w:val="0"/>
        <w:spacing w:after="0" w:line="240" w:lineRule="auto"/>
        <w:rPr>
          <w:rFonts w:ascii="IBMPlexSans-Italic" w:hAnsi="IBMPlexSans-Italic" w:cs="IBMPlexSans-Italic"/>
          <w:i/>
          <w:iCs/>
        </w:rPr>
      </w:pPr>
      <w:r w:rsidRPr="009576E1">
        <w:rPr>
          <w:rFonts w:ascii="IBMPlexSans-Italic" w:hAnsi="IBMPlexSans-Italic" w:cs="IBMPlexSans-Italic"/>
          <w:i/>
          <w:iCs/>
        </w:rPr>
        <w:t>Atbildi "N/A" norāda, ja projektā netiek piešķirts valsts atbalsts atbilstoši Komisijas regulas Nr. 651/2014 56. pantam, atbildi "Nē" norāda, ja pārbaudes periodā nav veiktas nomas tiesību izsoles</w:t>
      </w:r>
    </w:p>
    <w:p w14:paraId="26E0E188" w14:textId="45673E74" w:rsidR="0001532C" w:rsidRPr="009576E1" w:rsidRDefault="00081A29" w:rsidP="00081A29">
      <w:pPr>
        <w:spacing w:after="0" w:line="240" w:lineRule="auto"/>
        <w:jc w:val="both"/>
        <w:rPr>
          <w:i/>
          <w:iCs/>
        </w:rPr>
      </w:pPr>
      <w:r w:rsidRPr="009576E1">
        <w:rPr>
          <w:rFonts w:ascii="IBMPlexSans-Italic" w:hAnsi="IBMPlexSans-Italic" w:cs="IBMPlexSans-Italic"/>
          <w:i/>
          <w:iCs/>
        </w:rPr>
        <w:t>20.02.2018. MK noteikumi Nr.97</w:t>
      </w:r>
    </w:p>
    <w:p w14:paraId="1C38D8C7" w14:textId="77777777" w:rsidR="0001532C" w:rsidRPr="009576E1" w:rsidRDefault="0001532C" w:rsidP="0001532C">
      <w:pPr>
        <w:shd w:val="clear" w:color="auto" w:fill="EAEAEA"/>
        <w:spacing w:after="0" w:line="240" w:lineRule="auto"/>
        <w:jc w:val="both"/>
      </w:pPr>
      <w:r w:rsidRPr="009576E1">
        <w:t>Atbilžu varianti</w:t>
      </w:r>
    </w:p>
    <w:p w14:paraId="4BE110E0" w14:textId="432E8F1F" w:rsidR="0001532C" w:rsidRPr="009576E1" w:rsidRDefault="0001532C" w:rsidP="0001532C">
      <w:pPr>
        <w:spacing w:after="0" w:line="240" w:lineRule="auto"/>
        <w:jc w:val="both"/>
      </w:pPr>
      <w:r w:rsidRPr="009576E1">
        <w:t xml:space="preserve">Jā </w:t>
      </w:r>
    </w:p>
    <w:p w14:paraId="14513F43" w14:textId="77777777" w:rsidR="0001532C" w:rsidRPr="009576E1" w:rsidRDefault="0001532C" w:rsidP="0001532C">
      <w:pPr>
        <w:spacing w:after="0" w:line="240" w:lineRule="auto"/>
        <w:jc w:val="both"/>
      </w:pPr>
    </w:p>
    <w:p w14:paraId="0BF4B7AC" w14:textId="77777777" w:rsidR="0001532C" w:rsidRPr="009576E1" w:rsidRDefault="0001532C" w:rsidP="0001532C">
      <w:pPr>
        <w:spacing w:after="0" w:line="240" w:lineRule="auto"/>
        <w:jc w:val="both"/>
      </w:pPr>
      <w:r w:rsidRPr="009576E1">
        <w:t xml:space="preserve">Nē </w:t>
      </w:r>
      <w:r w:rsidRPr="009576E1">
        <w:rPr>
          <w:i/>
          <w:color w:val="FF0000"/>
        </w:rPr>
        <w:t>skat. jautājuma skaidrojumā</w:t>
      </w:r>
    </w:p>
    <w:p w14:paraId="4636FC27" w14:textId="77777777" w:rsidR="0001532C" w:rsidRPr="009576E1" w:rsidRDefault="0001532C" w:rsidP="0001532C">
      <w:pPr>
        <w:spacing w:after="0" w:line="240" w:lineRule="auto"/>
        <w:jc w:val="both"/>
      </w:pPr>
    </w:p>
    <w:p w14:paraId="1EE17404" w14:textId="53FCBE16" w:rsidR="0001532C" w:rsidRPr="009576E1" w:rsidRDefault="0001532C" w:rsidP="0001532C">
      <w:pPr>
        <w:spacing w:after="0" w:line="240" w:lineRule="auto"/>
        <w:jc w:val="both"/>
        <w:rPr>
          <w:color w:val="FF0000"/>
        </w:rPr>
      </w:pPr>
      <w:r w:rsidRPr="009576E1">
        <w:t xml:space="preserve">N/A </w:t>
      </w:r>
      <w:r w:rsidRPr="009576E1">
        <w:rPr>
          <w:color w:val="FF0000"/>
        </w:rPr>
        <w:t>skat. jautājuma skaidrojumā</w:t>
      </w:r>
    </w:p>
    <w:p w14:paraId="22152683" w14:textId="2073453C" w:rsidR="0001532C" w:rsidRPr="009576E1" w:rsidRDefault="0001532C" w:rsidP="0001532C">
      <w:pPr>
        <w:spacing w:after="0" w:line="240" w:lineRule="auto"/>
        <w:jc w:val="both"/>
      </w:pPr>
    </w:p>
    <w:p w14:paraId="3D3A405D" w14:textId="59EE869A" w:rsidR="0001532C" w:rsidRPr="009576E1" w:rsidRDefault="0001532C" w:rsidP="00847455">
      <w:pPr>
        <w:spacing w:after="0" w:line="240" w:lineRule="auto"/>
        <w:jc w:val="both"/>
      </w:pPr>
      <w:r w:rsidRPr="009576E1">
        <w:rPr>
          <w:shd w:val="clear" w:color="auto" w:fill="EAEAEA"/>
        </w:rPr>
        <w:t>MP086</w:t>
      </w:r>
      <w:r w:rsidRPr="009576E1">
        <w:t>  </w:t>
      </w:r>
      <w:r w:rsidR="00847455" w:rsidRPr="009576E1">
        <w:t>Ir ievērots MK noteikumu Nr.97 11.punkts par interešu konflikta neesamību nomas izsolē. Publiskas personas mantas iznomātāja vadītājs (lēmējinstitūcija), iznomātāja izveidotas komisijas locekļi, kas pieņem lēmumus vai veic citas šajos noteikumos minētās darbības nomas objekta iznomāšanas procesā, nedrīkst būt nomas tiesību pretendenti, kā arī tieši vai netieši ieinteresēti attiecīgā procesa iznākumā.</w:t>
      </w:r>
    </w:p>
    <w:p w14:paraId="428F724E" w14:textId="77777777" w:rsidR="0001532C" w:rsidRPr="009576E1" w:rsidRDefault="0001532C" w:rsidP="0001532C">
      <w:pPr>
        <w:shd w:val="clear" w:color="auto" w:fill="EAEAEA"/>
        <w:spacing w:after="0" w:line="240" w:lineRule="auto"/>
        <w:jc w:val="both"/>
      </w:pPr>
      <w:r w:rsidRPr="009576E1">
        <w:t>Atbilžu varianti</w:t>
      </w:r>
    </w:p>
    <w:p w14:paraId="1420E14C" w14:textId="7B5642CB" w:rsidR="0001532C" w:rsidRPr="009576E1" w:rsidRDefault="0001532C" w:rsidP="0001532C">
      <w:pPr>
        <w:spacing w:after="0" w:line="240" w:lineRule="auto"/>
        <w:jc w:val="both"/>
      </w:pPr>
      <w:r w:rsidRPr="009576E1">
        <w:t xml:space="preserve">Jā </w:t>
      </w:r>
    </w:p>
    <w:p w14:paraId="4C6FD49C" w14:textId="77777777" w:rsidR="0001532C" w:rsidRPr="009576E1" w:rsidRDefault="0001532C" w:rsidP="0001532C">
      <w:pPr>
        <w:spacing w:after="0" w:line="240" w:lineRule="auto"/>
        <w:jc w:val="both"/>
      </w:pPr>
    </w:p>
    <w:p w14:paraId="793C40C1" w14:textId="374D5551" w:rsidR="0001532C" w:rsidRPr="009576E1" w:rsidRDefault="0001532C" w:rsidP="0001532C">
      <w:pPr>
        <w:spacing w:after="0" w:line="240" w:lineRule="auto"/>
        <w:jc w:val="both"/>
      </w:pPr>
      <w:r w:rsidRPr="009576E1">
        <w:t xml:space="preserve">Nē </w:t>
      </w:r>
    </w:p>
    <w:p w14:paraId="178D3562" w14:textId="77777777" w:rsidR="0001532C" w:rsidRPr="009576E1" w:rsidRDefault="0001532C" w:rsidP="0001532C">
      <w:pPr>
        <w:spacing w:after="0" w:line="240" w:lineRule="auto"/>
        <w:jc w:val="both"/>
      </w:pPr>
    </w:p>
    <w:p w14:paraId="465AF441" w14:textId="02A340DF" w:rsidR="0001532C" w:rsidRPr="009576E1" w:rsidRDefault="0001532C" w:rsidP="00B815E3">
      <w:pPr>
        <w:spacing w:after="0" w:line="240" w:lineRule="auto"/>
        <w:jc w:val="both"/>
      </w:pPr>
      <w:r w:rsidRPr="009576E1">
        <w:rPr>
          <w:shd w:val="clear" w:color="auto" w:fill="EAEAEA"/>
        </w:rPr>
        <w:t>MP087</w:t>
      </w:r>
      <w:r w:rsidRPr="009576E1">
        <w:t>  </w:t>
      </w:r>
      <w:r w:rsidR="00B815E3" w:rsidRPr="009576E1">
        <w:t>Nomas objekta nosacītā nomas maksa ir noteikta atbilstoši MK noteikumu Nr.97 79. un 80.punktam</w:t>
      </w:r>
    </w:p>
    <w:p w14:paraId="3CF15B50" w14:textId="77777777" w:rsidR="0001532C" w:rsidRPr="009576E1" w:rsidRDefault="0001532C" w:rsidP="0001532C">
      <w:pPr>
        <w:shd w:val="clear" w:color="auto" w:fill="EAEAEA"/>
        <w:spacing w:after="0" w:line="240" w:lineRule="auto"/>
        <w:jc w:val="both"/>
      </w:pPr>
      <w:r w:rsidRPr="009576E1">
        <w:t>Atbilžu varianti</w:t>
      </w:r>
    </w:p>
    <w:p w14:paraId="1248DC9D" w14:textId="4BFC5A11" w:rsidR="0001532C" w:rsidRPr="009576E1" w:rsidRDefault="0001532C" w:rsidP="0001532C">
      <w:pPr>
        <w:spacing w:after="0" w:line="240" w:lineRule="auto"/>
        <w:jc w:val="both"/>
      </w:pPr>
      <w:r w:rsidRPr="009576E1">
        <w:t xml:space="preserve">Jā </w:t>
      </w:r>
    </w:p>
    <w:p w14:paraId="104430A1" w14:textId="77777777" w:rsidR="0001532C" w:rsidRPr="009576E1" w:rsidRDefault="0001532C" w:rsidP="0001532C">
      <w:pPr>
        <w:spacing w:after="0" w:line="240" w:lineRule="auto"/>
        <w:jc w:val="both"/>
      </w:pPr>
    </w:p>
    <w:p w14:paraId="230A4FCE" w14:textId="2B181AB7" w:rsidR="0001532C" w:rsidRPr="009576E1" w:rsidRDefault="0001532C" w:rsidP="0001532C">
      <w:pPr>
        <w:spacing w:after="0" w:line="240" w:lineRule="auto"/>
        <w:jc w:val="both"/>
      </w:pPr>
      <w:r w:rsidRPr="009576E1">
        <w:t xml:space="preserve">Nē </w:t>
      </w:r>
    </w:p>
    <w:p w14:paraId="5DA457F8" w14:textId="77777777" w:rsidR="0001532C" w:rsidRPr="009576E1" w:rsidRDefault="0001532C" w:rsidP="0001532C">
      <w:pPr>
        <w:spacing w:after="0" w:line="240" w:lineRule="auto"/>
        <w:jc w:val="both"/>
      </w:pPr>
    </w:p>
    <w:p w14:paraId="5647C949" w14:textId="4B69DA9D" w:rsidR="0001532C" w:rsidRPr="009576E1" w:rsidRDefault="0001532C" w:rsidP="004B6C4A">
      <w:pPr>
        <w:spacing w:after="0" w:line="240" w:lineRule="auto"/>
        <w:jc w:val="both"/>
      </w:pPr>
      <w:r w:rsidRPr="009576E1">
        <w:rPr>
          <w:shd w:val="clear" w:color="auto" w:fill="EAEAEA"/>
        </w:rPr>
        <w:t>MP088</w:t>
      </w:r>
      <w:r w:rsidRPr="009576E1">
        <w:t>  </w:t>
      </w:r>
      <w:r w:rsidR="004B6C4A" w:rsidRPr="009576E1">
        <w:t>Informācija par nomas objekta izsoli un tās rezultātiem ir publicēta tīmekļvietnēs, atbilstoši MK noteikumu Nr.97 26.punktam (saskaņā ar MK noteikumu Nr.97 9.; 10.; 22. (pagarinot vai pārjaunojot nomas līgumu); 25. (publicējamās informācijas apjoms); rakstiska izsole - 48., 52. un 53.; mutiska izsole - 61., 67. un 68. punktu)</w:t>
      </w:r>
    </w:p>
    <w:p w14:paraId="31E1128C" w14:textId="77777777" w:rsidR="0001532C" w:rsidRPr="009576E1" w:rsidRDefault="0001532C" w:rsidP="0001532C">
      <w:pPr>
        <w:shd w:val="clear" w:color="auto" w:fill="EAEAEA"/>
        <w:spacing w:after="0" w:line="240" w:lineRule="auto"/>
        <w:jc w:val="both"/>
      </w:pPr>
      <w:r w:rsidRPr="009576E1">
        <w:t>Atbilžu varianti</w:t>
      </w:r>
    </w:p>
    <w:p w14:paraId="229162D2" w14:textId="36F49C2B" w:rsidR="0001532C" w:rsidRPr="009576E1" w:rsidRDefault="0001532C" w:rsidP="0001532C">
      <w:pPr>
        <w:spacing w:after="0" w:line="240" w:lineRule="auto"/>
        <w:jc w:val="both"/>
      </w:pPr>
      <w:r w:rsidRPr="009576E1">
        <w:t xml:space="preserve">Jā </w:t>
      </w:r>
    </w:p>
    <w:p w14:paraId="3E88E396" w14:textId="77777777" w:rsidR="0001532C" w:rsidRPr="009576E1" w:rsidRDefault="0001532C" w:rsidP="0001532C">
      <w:pPr>
        <w:spacing w:after="0" w:line="240" w:lineRule="auto"/>
        <w:jc w:val="both"/>
      </w:pPr>
    </w:p>
    <w:p w14:paraId="248FCE68" w14:textId="6117DD02" w:rsidR="0001532C" w:rsidRPr="009576E1" w:rsidRDefault="0001532C" w:rsidP="0001532C">
      <w:pPr>
        <w:spacing w:after="0" w:line="240" w:lineRule="auto"/>
        <w:jc w:val="both"/>
      </w:pPr>
      <w:r w:rsidRPr="009576E1">
        <w:t xml:space="preserve">Nē </w:t>
      </w:r>
    </w:p>
    <w:p w14:paraId="3BEE2840" w14:textId="77777777" w:rsidR="0001532C" w:rsidRPr="009576E1" w:rsidRDefault="0001532C" w:rsidP="0001532C">
      <w:pPr>
        <w:spacing w:after="0" w:line="240" w:lineRule="auto"/>
        <w:jc w:val="both"/>
      </w:pPr>
    </w:p>
    <w:p w14:paraId="53F624E0" w14:textId="32CA89C3" w:rsidR="0001532C" w:rsidRPr="009576E1" w:rsidRDefault="0001532C" w:rsidP="006C2D78">
      <w:pPr>
        <w:spacing w:after="0" w:line="240" w:lineRule="auto"/>
        <w:jc w:val="both"/>
      </w:pPr>
      <w:r w:rsidRPr="009576E1">
        <w:rPr>
          <w:shd w:val="clear" w:color="auto" w:fill="EAEAEA"/>
        </w:rPr>
        <w:t>MP089</w:t>
      </w:r>
      <w:r w:rsidRPr="009576E1">
        <w:t>  </w:t>
      </w:r>
      <w:r w:rsidR="006C2D78" w:rsidRPr="009576E1">
        <w:t>Nomas izsoles process ir dokumentēts, norādītā informācija atspoguļo izsoles norisi. Iesniegti šādi izsoles procesu pamatojoši dokumenti: a. saņemto pieteikumu reģistrācijas dokumentu (rakstiska izsole MK noteikumu Nr.97 36.punkts, mutiska izsole MK noteikumu Nr.97 41.punkts), b. nomas tiesību pretendentu sarakstu (mutiska izsole MK noteikumu Nr.97 58. un 59.punkts), c. dokumentu, kur ir protokolēta nomas pieteikumu atvēršana (rakstiska izsole MK noteikumu Nr.97 42.punkts), d. dokumentu, kur ir protokolēta izsoles rezultātu paziņošana (rakstiska izsole MK noteikumu Nr.97 44.punkts, mutiska izsole 60.punkts)</w:t>
      </w:r>
    </w:p>
    <w:p w14:paraId="5EA1BE8C" w14:textId="77777777" w:rsidR="0001532C" w:rsidRPr="009576E1" w:rsidRDefault="0001532C" w:rsidP="0001532C">
      <w:pPr>
        <w:shd w:val="clear" w:color="auto" w:fill="EAEAEA"/>
        <w:spacing w:after="0" w:line="240" w:lineRule="auto"/>
        <w:jc w:val="both"/>
      </w:pPr>
      <w:r w:rsidRPr="009576E1">
        <w:t>Atbilžu varianti</w:t>
      </w:r>
    </w:p>
    <w:p w14:paraId="7E17FC1D" w14:textId="5651AAE0" w:rsidR="0001532C" w:rsidRPr="009576E1" w:rsidRDefault="0001532C" w:rsidP="0001532C">
      <w:pPr>
        <w:spacing w:after="0" w:line="240" w:lineRule="auto"/>
        <w:jc w:val="both"/>
      </w:pPr>
      <w:r w:rsidRPr="009576E1">
        <w:t xml:space="preserve">Jā </w:t>
      </w:r>
    </w:p>
    <w:p w14:paraId="792FDD04" w14:textId="77777777" w:rsidR="0001532C" w:rsidRPr="009576E1" w:rsidRDefault="0001532C" w:rsidP="0001532C">
      <w:pPr>
        <w:spacing w:after="0" w:line="240" w:lineRule="auto"/>
        <w:jc w:val="both"/>
      </w:pPr>
    </w:p>
    <w:p w14:paraId="3C3EE5A7" w14:textId="1F13D150" w:rsidR="0001532C" w:rsidRPr="009576E1" w:rsidRDefault="0001532C" w:rsidP="0001532C">
      <w:pPr>
        <w:spacing w:after="0" w:line="240" w:lineRule="auto"/>
        <w:jc w:val="both"/>
      </w:pPr>
      <w:r w:rsidRPr="009576E1">
        <w:t xml:space="preserve">Nē </w:t>
      </w:r>
    </w:p>
    <w:p w14:paraId="53FD139B" w14:textId="77777777" w:rsidR="0001532C" w:rsidRPr="009576E1" w:rsidRDefault="0001532C" w:rsidP="0001532C">
      <w:pPr>
        <w:spacing w:after="0" w:line="240" w:lineRule="auto"/>
        <w:jc w:val="both"/>
      </w:pPr>
    </w:p>
    <w:p w14:paraId="24926245" w14:textId="16AE14C2" w:rsidR="0001532C" w:rsidRPr="009576E1" w:rsidRDefault="0001532C" w:rsidP="006C2D78">
      <w:pPr>
        <w:spacing w:after="0" w:line="240" w:lineRule="auto"/>
        <w:jc w:val="both"/>
      </w:pPr>
      <w:r w:rsidRPr="009576E1">
        <w:rPr>
          <w:shd w:val="clear" w:color="auto" w:fill="EAEAEA"/>
        </w:rPr>
        <w:t>MP090</w:t>
      </w:r>
      <w:r w:rsidRPr="009576E1">
        <w:t>  </w:t>
      </w:r>
      <w:r w:rsidR="006C2D78" w:rsidRPr="009576E1">
        <w:t xml:space="preserve">Ir ievēroti MK noteikumu Nr.97 49.punkta (rakstiska izsole) vai 62.punkta (mutiska izsole) nosacījumi: ja publikācijā norādītajā pieteikumu iesniegšanas termiņā neviens nomas tiesību pretendents nav pieteicies, iznomātājs var pazemināt nomas objekta nosacīto nomas maksu ne vairāk kā par 20 procentiem un rīkot atkārtotu izsoli, ievērojot MK noteikumu Nr.97 26. punktā minēto informācijas </w:t>
      </w:r>
      <w:r w:rsidR="006C2D78" w:rsidRPr="009576E1">
        <w:lastRenderedPageBreak/>
        <w:t>publicēšanas kārtību. Pēc otrās nesekmīgās izsoles, rīkojot trešo izsoli, izsoles sākumcenu var samazināt ne vairāk kā par 60 procentiem no sākotnējā nosacītā nomas maksas apmēra.</w:t>
      </w:r>
    </w:p>
    <w:p w14:paraId="45539985" w14:textId="77777777" w:rsidR="0001532C" w:rsidRPr="009576E1" w:rsidRDefault="0001532C" w:rsidP="0001532C">
      <w:pPr>
        <w:shd w:val="clear" w:color="auto" w:fill="EAEAEA"/>
        <w:spacing w:after="0" w:line="240" w:lineRule="auto"/>
        <w:jc w:val="both"/>
      </w:pPr>
      <w:r w:rsidRPr="009576E1">
        <w:t>Atbilžu varianti</w:t>
      </w:r>
    </w:p>
    <w:p w14:paraId="33356E77" w14:textId="2F5F169E" w:rsidR="0001532C" w:rsidRPr="009576E1" w:rsidRDefault="0001532C" w:rsidP="0001532C">
      <w:pPr>
        <w:spacing w:after="0" w:line="240" w:lineRule="auto"/>
        <w:jc w:val="both"/>
      </w:pPr>
      <w:r w:rsidRPr="009576E1">
        <w:t xml:space="preserve">Jā </w:t>
      </w:r>
    </w:p>
    <w:p w14:paraId="23DB9B55" w14:textId="77777777" w:rsidR="0001532C" w:rsidRPr="009576E1" w:rsidRDefault="0001532C" w:rsidP="0001532C">
      <w:pPr>
        <w:spacing w:after="0" w:line="240" w:lineRule="auto"/>
        <w:jc w:val="both"/>
      </w:pPr>
    </w:p>
    <w:p w14:paraId="3AE2C606" w14:textId="6DF37174" w:rsidR="0001532C" w:rsidRPr="009576E1" w:rsidRDefault="0001532C" w:rsidP="0001532C">
      <w:pPr>
        <w:spacing w:after="0" w:line="240" w:lineRule="auto"/>
        <w:jc w:val="both"/>
      </w:pPr>
      <w:r w:rsidRPr="009576E1">
        <w:t xml:space="preserve">Nē </w:t>
      </w:r>
    </w:p>
    <w:p w14:paraId="28D3AC39" w14:textId="77777777" w:rsidR="0001532C" w:rsidRPr="009576E1" w:rsidRDefault="0001532C" w:rsidP="0001532C">
      <w:pPr>
        <w:spacing w:after="0" w:line="240" w:lineRule="auto"/>
        <w:jc w:val="both"/>
      </w:pPr>
    </w:p>
    <w:p w14:paraId="4B0BF3BC" w14:textId="2F5468FA" w:rsidR="0001532C" w:rsidRPr="009576E1" w:rsidRDefault="0001532C" w:rsidP="0001532C">
      <w:pPr>
        <w:spacing w:after="0" w:line="240" w:lineRule="auto"/>
        <w:jc w:val="both"/>
        <w:rPr>
          <w:color w:val="FF0000"/>
        </w:rPr>
      </w:pPr>
      <w:r w:rsidRPr="009576E1">
        <w:t xml:space="preserve">N/A </w:t>
      </w:r>
    </w:p>
    <w:p w14:paraId="02A08802" w14:textId="77777777" w:rsidR="006C2D78" w:rsidRPr="009576E1" w:rsidRDefault="006C2D78" w:rsidP="0001532C">
      <w:pPr>
        <w:spacing w:after="0" w:line="240" w:lineRule="auto"/>
        <w:jc w:val="both"/>
        <w:rPr>
          <w:shd w:val="clear" w:color="auto" w:fill="EAEAEA"/>
        </w:rPr>
      </w:pPr>
    </w:p>
    <w:p w14:paraId="0B29252D" w14:textId="0D083C83" w:rsidR="0001532C" w:rsidRPr="009576E1" w:rsidRDefault="0001532C" w:rsidP="006C2D78">
      <w:pPr>
        <w:spacing w:after="0" w:line="240" w:lineRule="auto"/>
        <w:jc w:val="both"/>
      </w:pPr>
      <w:r w:rsidRPr="009576E1">
        <w:rPr>
          <w:shd w:val="clear" w:color="auto" w:fill="EAEAEA"/>
        </w:rPr>
        <w:t>MP091</w:t>
      </w:r>
      <w:r w:rsidRPr="009576E1">
        <w:t>  </w:t>
      </w:r>
      <w:r w:rsidR="006C2D78" w:rsidRPr="009576E1">
        <w:t>Izsoles rezultātā noslēgtā nomas līguma termiņš ir atbilstošs Publiskas personas finanšu līdzekļu un mantas izšķērdēšanas novēršanas likumam. Nekustamā īpašuma nomas līgumu slēdz uz laiku, kas nav ilgāks par 30 gadiem (6.prim panta pirmā daļa). Ja slēdz nekustamā īpašuma nomas līgumu uz laiku, kas ilgāks par sešiem gadiem, publiskas personas nekustamā īpašuma iznomātājs nomas maksas apmēru vienpusēji pārskata un, ja nepieciešams, maina ne retāk kā reizi sešos gados normatīvajos aktos noteiktajā kārtībā.</w:t>
      </w:r>
    </w:p>
    <w:p w14:paraId="11E6B2BC" w14:textId="77777777" w:rsidR="0001532C" w:rsidRPr="009576E1" w:rsidRDefault="0001532C" w:rsidP="0001532C">
      <w:pPr>
        <w:shd w:val="clear" w:color="auto" w:fill="EAEAEA"/>
        <w:spacing w:after="0" w:line="240" w:lineRule="auto"/>
        <w:jc w:val="both"/>
      </w:pPr>
      <w:r w:rsidRPr="009576E1">
        <w:t>Atbilžu varianti</w:t>
      </w:r>
    </w:p>
    <w:p w14:paraId="5A6388A6" w14:textId="10062F3B" w:rsidR="0001532C" w:rsidRPr="009576E1" w:rsidRDefault="0001532C" w:rsidP="0001532C">
      <w:pPr>
        <w:spacing w:after="0" w:line="240" w:lineRule="auto"/>
        <w:jc w:val="both"/>
      </w:pPr>
      <w:r w:rsidRPr="009576E1">
        <w:t xml:space="preserve">Jā </w:t>
      </w:r>
    </w:p>
    <w:p w14:paraId="377E248B" w14:textId="77777777" w:rsidR="0001532C" w:rsidRPr="009576E1" w:rsidRDefault="0001532C" w:rsidP="0001532C">
      <w:pPr>
        <w:spacing w:after="0" w:line="240" w:lineRule="auto"/>
        <w:jc w:val="both"/>
      </w:pPr>
    </w:p>
    <w:p w14:paraId="7D4CB2F9" w14:textId="584EA267" w:rsidR="0001532C" w:rsidRPr="009576E1" w:rsidRDefault="0001532C" w:rsidP="0001532C">
      <w:pPr>
        <w:spacing w:after="0" w:line="240" w:lineRule="auto"/>
        <w:jc w:val="both"/>
      </w:pPr>
      <w:r w:rsidRPr="009576E1">
        <w:t xml:space="preserve">Nē </w:t>
      </w:r>
    </w:p>
    <w:p w14:paraId="027AE96E" w14:textId="77777777" w:rsidR="0001532C" w:rsidRPr="009576E1" w:rsidRDefault="0001532C" w:rsidP="0001532C">
      <w:pPr>
        <w:spacing w:after="0" w:line="240" w:lineRule="auto"/>
        <w:jc w:val="both"/>
      </w:pPr>
    </w:p>
    <w:p w14:paraId="2B6A91A1" w14:textId="0BA68FBB" w:rsidR="00311B36" w:rsidRPr="009576E1" w:rsidRDefault="00311B36" w:rsidP="003D061F">
      <w:pPr>
        <w:spacing w:after="0" w:line="240" w:lineRule="auto"/>
        <w:jc w:val="both"/>
        <w:rPr>
          <w:b/>
        </w:rPr>
      </w:pPr>
      <w:r w:rsidRPr="009576E1">
        <w:rPr>
          <w:b/>
        </w:rPr>
        <w:t>Projekta īstenošana</w:t>
      </w:r>
    </w:p>
    <w:p w14:paraId="3261A528" w14:textId="77777777" w:rsidR="00311B36" w:rsidRPr="009576E1" w:rsidRDefault="00311B36" w:rsidP="003D061F">
      <w:pPr>
        <w:spacing w:after="0" w:line="240" w:lineRule="auto"/>
        <w:jc w:val="both"/>
        <w:rPr>
          <w:b/>
        </w:rPr>
      </w:pPr>
      <w:r w:rsidRPr="009576E1">
        <w:rPr>
          <w:b/>
        </w:rPr>
        <w:t xml:space="preserve"> </w:t>
      </w:r>
    </w:p>
    <w:p w14:paraId="6709B6F0" w14:textId="77777777" w:rsidR="00311B36" w:rsidRPr="009576E1" w:rsidRDefault="00311B36" w:rsidP="003D061F">
      <w:pPr>
        <w:numPr>
          <w:ilvl w:val="0"/>
          <w:numId w:val="22"/>
        </w:numPr>
        <w:spacing w:after="0" w:line="240" w:lineRule="auto"/>
        <w:jc w:val="both"/>
        <w:rPr>
          <w:vanish/>
        </w:rPr>
      </w:pPr>
      <w:r w:rsidRPr="009576E1">
        <w:rPr>
          <w:vanish/>
        </w:rPr>
        <w:t xml:space="preserve">Labot </w:t>
      </w:r>
    </w:p>
    <w:p w14:paraId="7ABBF2FF" w14:textId="77777777" w:rsidR="00311B36" w:rsidRPr="009576E1" w:rsidRDefault="00311B36" w:rsidP="003D061F">
      <w:pPr>
        <w:spacing w:after="0" w:line="240" w:lineRule="auto"/>
        <w:jc w:val="both"/>
      </w:pPr>
      <w:r w:rsidRPr="009576E1">
        <w:t>  </w:t>
      </w:r>
      <w:r w:rsidRPr="009576E1">
        <w:rPr>
          <w:shd w:val="clear" w:color="auto" w:fill="EAEAEA"/>
        </w:rPr>
        <w:t>MP019</w:t>
      </w:r>
      <w:r w:rsidRPr="009576E1">
        <w:t>  Rezultāti sasniegti atbilstoši plānotajam</w:t>
      </w:r>
    </w:p>
    <w:p w14:paraId="17660A5D" w14:textId="77777777" w:rsidR="00311B36" w:rsidRPr="009576E1" w:rsidRDefault="00311B36" w:rsidP="003D061F">
      <w:pPr>
        <w:spacing w:after="0" w:line="240" w:lineRule="auto"/>
        <w:jc w:val="both"/>
        <w:rPr>
          <w:i/>
          <w:iCs/>
        </w:rPr>
      </w:pPr>
      <w:r w:rsidRPr="009576E1">
        <w:rPr>
          <w:i/>
          <w:iCs/>
        </w:rPr>
        <w:t xml:space="preserve">Jāveic t.sk. sasniegto rezultātu pamatojošo dokumentu pārbaude; </w:t>
      </w:r>
    </w:p>
    <w:p w14:paraId="40A850A6" w14:textId="77777777" w:rsidR="00311B36" w:rsidRPr="009576E1" w:rsidRDefault="00311B36" w:rsidP="003D061F">
      <w:pPr>
        <w:spacing w:after="0" w:line="240" w:lineRule="auto"/>
        <w:jc w:val="both"/>
        <w:rPr>
          <w:i/>
          <w:iCs/>
        </w:rPr>
      </w:pPr>
      <w:r w:rsidRPr="009576E1">
        <w:rPr>
          <w:i/>
          <w:iCs/>
        </w:rPr>
        <w:t> </w:t>
      </w:r>
    </w:p>
    <w:p w14:paraId="142AD95B" w14:textId="77777777" w:rsidR="00311B36" w:rsidRPr="009576E1" w:rsidRDefault="00311B36" w:rsidP="003D061F">
      <w:pPr>
        <w:spacing w:after="0" w:line="240" w:lineRule="auto"/>
        <w:jc w:val="both"/>
        <w:rPr>
          <w:i/>
          <w:iCs/>
        </w:rPr>
      </w:pPr>
      <w:r w:rsidRPr="009576E1">
        <w:rPr>
          <w:i/>
          <w:iCs/>
        </w:rPr>
        <w:t xml:space="preserve">dokumentu pārbaudi var veikt izlases veidā atbilstoši S.4.3. 3.pielikumā noteiktiem principiem (gan gadījumā, ja rezultātu sasniegšanā izdevumi ir radušies, gan ja izdevumi nav radušies); </w:t>
      </w:r>
    </w:p>
    <w:p w14:paraId="4AE144DC" w14:textId="77777777" w:rsidR="00311B36" w:rsidRPr="009576E1" w:rsidRDefault="00311B36" w:rsidP="003D061F">
      <w:pPr>
        <w:spacing w:after="0" w:line="240" w:lineRule="auto"/>
        <w:jc w:val="both"/>
        <w:rPr>
          <w:i/>
          <w:iCs/>
        </w:rPr>
      </w:pPr>
      <w:r w:rsidRPr="009576E1">
        <w:rPr>
          <w:i/>
          <w:iCs/>
        </w:rPr>
        <w:t> </w:t>
      </w:r>
    </w:p>
    <w:p w14:paraId="3F1B8CBB" w14:textId="77777777" w:rsidR="00311B36" w:rsidRPr="009576E1" w:rsidRDefault="00311B36" w:rsidP="003D061F">
      <w:pPr>
        <w:spacing w:after="0" w:line="240" w:lineRule="auto"/>
        <w:jc w:val="both"/>
        <w:rPr>
          <w:i/>
          <w:iCs/>
        </w:rPr>
      </w:pPr>
      <w:r w:rsidRPr="009576E1">
        <w:rPr>
          <w:i/>
          <w:iCs/>
        </w:rPr>
        <w:t>ja sasniegtā rezultāta pamatojošais dokuments ietilpst izdevumu pamatojošo dokumentu izlases kopā, šī izlase ir attiecināma arī uz rezultātu pārbaudi, t.i., atsevišķu rezultātu pamatojošo dokumentu izlasi nav jāveic </w:t>
      </w:r>
    </w:p>
    <w:p w14:paraId="1EF2AF7D" w14:textId="77777777" w:rsidR="00311B36" w:rsidRPr="009576E1" w:rsidRDefault="00311B36" w:rsidP="009A4BED">
      <w:pPr>
        <w:shd w:val="clear" w:color="auto" w:fill="EAEAEA"/>
        <w:spacing w:after="0" w:line="240" w:lineRule="auto"/>
        <w:jc w:val="both"/>
      </w:pPr>
      <w:r w:rsidRPr="009576E1">
        <w:t>Atbilžu varianti</w:t>
      </w:r>
    </w:p>
    <w:p w14:paraId="5F4301CF" w14:textId="7EAA8D21" w:rsidR="00311B36" w:rsidRPr="009576E1" w:rsidRDefault="00311B36" w:rsidP="003D061F">
      <w:pPr>
        <w:spacing w:after="0" w:line="240" w:lineRule="auto"/>
        <w:jc w:val="both"/>
      </w:pPr>
      <w:r w:rsidRPr="009576E1">
        <w:t xml:space="preserve">Jā </w:t>
      </w:r>
      <w:r w:rsidRPr="009576E1">
        <w:rPr>
          <w:color w:val="FF0000"/>
        </w:rPr>
        <w:t xml:space="preserve">ja pamatojošo </w:t>
      </w:r>
      <w:r w:rsidR="000018FF" w:rsidRPr="009576E1">
        <w:rPr>
          <w:color w:val="FF0000"/>
        </w:rPr>
        <w:t xml:space="preserve">dokumentu </w:t>
      </w:r>
      <w:r w:rsidRPr="009576E1">
        <w:rPr>
          <w:color w:val="FF0000"/>
        </w:rPr>
        <w:t>pārbaude tiek veikta izlases veidā, komentārā iekļauj informāciju, ka pārbaudes rezultāts balstīts uz izlases pārbaudes</w:t>
      </w:r>
      <w:r w:rsidR="000018FF" w:rsidRPr="009576E1">
        <w:rPr>
          <w:color w:val="FF0000"/>
        </w:rPr>
        <w:t xml:space="preserve"> rezultātiem</w:t>
      </w:r>
    </w:p>
    <w:p w14:paraId="28A95345" w14:textId="77777777" w:rsidR="00311B36" w:rsidRPr="009576E1" w:rsidRDefault="00311B36" w:rsidP="003D061F">
      <w:pPr>
        <w:spacing w:after="0" w:line="240" w:lineRule="auto"/>
        <w:jc w:val="both"/>
      </w:pPr>
    </w:p>
    <w:p w14:paraId="02EC3538" w14:textId="3037CDC7" w:rsidR="00311B36" w:rsidRPr="009576E1" w:rsidRDefault="00311B36" w:rsidP="003D061F">
      <w:pPr>
        <w:spacing w:after="0" w:line="240" w:lineRule="auto"/>
        <w:jc w:val="both"/>
      </w:pPr>
      <w:r w:rsidRPr="009576E1">
        <w:t xml:space="preserve">Nē </w:t>
      </w:r>
      <w:r w:rsidRPr="009576E1">
        <w:rPr>
          <w:color w:val="FF0000"/>
        </w:rPr>
        <w:t>atbilde norādāma, ja kaut viens rezultāts nav sasniegts atbilstoši plānotajam, komentārā iekļaujot informāciju, kāds rezultāts/-i ir sasniegts/-i, kāds/-i nav, kā arī iekļaujot tālāko CFLA un FS rīcību</w:t>
      </w:r>
      <w:r w:rsidR="007D1124" w:rsidRPr="009576E1">
        <w:rPr>
          <w:color w:val="FF0000"/>
        </w:rPr>
        <w:t xml:space="preserve">; kā arī gadījumos, ja FS ir norādījis, ka ir sasniegti/-s rezultāts, taču nav iesniedzis pamatojošos dokumentus </w:t>
      </w:r>
      <w:r w:rsidR="00EE68F0" w:rsidRPr="009576E1">
        <w:rPr>
          <w:color w:val="FF0000"/>
        </w:rPr>
        <w:t xml:space="preserve">pēc CFLA pieprasījuma </w:t>
      </w:r>
      <w:r w:rsidR="007D1124" w:rsidRPr="009576E1">
        <w:rPr>
          <w:color w:val="FF0000"/>
        </w:rPr>
        <w:t>un/vai tiek kavēta plānotā darbība, kas būtiski ietekmē projekta īstenošanu</w:t>
      </w:r>
    </w:p>
    <w:p w14:paraId="3AC24CD5" w14:textId="77777777" w:rsidR="00311B36" w:rsidRPr="009576E1" w:rsidRDefault="00311B36" w:rsidP="003D061F">
      <w:pPr>
        <w:spacing w:after="0" w:line="240" w:lineRule="auto"/>
        <w:jc w:val="both"/>
      </w:pPr>
    </w:p>
    <w:p w14:paraId="4B0A56A8" w14:textId="77777777" w:rsidR="00311B36" w:rsidRPr="009576E1" w:rsidRDefault="00311B36" w:rsidP="003D061F">
      <w:pPr>
        <w:spacing w:after="0" w:line="240" w:lineRule="auto"/>
        <w:jc w:val="both"/>
      </w:pPr>
      <w:r w:rsidRPr="009576E1">
        <w:t xml:space="preserve">N/A </w:t>
      </w:r>
      <w:r w:rsidRPr="009576E1">
        <w:rPr>
          <w:color w:val="FF0000"/>
        </w:rPr>
        <w:t>atbilde norādāma, ja MP pārskata periodā nebija plānots sasniegt konkrētus rezultātus</w:t>
      </w:r>
    </w:p>
    <w:p w14:paraId="66AB3C40" w14:textId="77777777" w:rsidR="00311B36" w:rsidRPr="009576E1" w:rsidRDefault="00311B36" w:rsidP="003D061F">
      <w:pPr>
        <w:spacing w:after="0" w:line="240" w:lineRule="auto"/>
        <w:jc w:val="both"/>
      </w:pPr>
    </w:p>
    <w:p w14:paraId="52335F8E" w14:textId="77777777" w:rsidR="00311B36" w:rsidRPr="009576E1" w:rsidRDefault="00311B36" w:rsidP="003D061F">
      <w:pPr>
        <w:spacing w:after="0" w:line="240" w:lineRule="auto"/>
        <w:jc w:val="both"/>
        <w:rPr>
          <w:b/>
        </w:rPr>
      </w:pPr>
      <w:r w:rsidRPr="009576E1">
        <w:rPr>
          <w:b/>
        </w:rPr>
        <w:t>Projekta īstenošanas problēmas</w:t>
      </w:r>
    </w:p>
    <w:p w14:paraId="17E5B18A" w14:textId="77777777" w:rsidR="00311B36" w:rsidRPr="009576E1" w:rsidRDefault="00311B36" w:rsidP="003D061F">
      <w:pPr>
        <w:spacing w:after="0" w:line="240" w:lineRule="auto"/>
        <w:jc w:val="both"/>
        <w:rPr>
          <w:b/>
        </w:rPr>
      </w:pPr>
      <w:r w:rsidRPr="009576E1">
        <w:rPr>
          <w:b/>
        </w:rPr>
        <w:t xml:space="preserve"> </w:t>
      </w:r>
    </w:p>
    <w:p w14:paraId="61D8C4A3" w14:textId="77777777" w:rsidR="00311B36" w:rsidRPr="009576E1" w:rsidRDefault="00311B36" w:rsidP="003D061F">
      <w:pPr>
        <w:numPr>
          <w:ilvl w:val="0"/>
          <w:numId w:val="23"/>
        </w:numPr>
        <w:spacing w:after="0" w:line="240" w:lineRule="auto"/>
        <w:jc w:val="both"/>
        <w:rPr>
          <w:vanish/>
        </w:rPr>
      </w:pPr>
      <w:r w:rsidRPr="009576E1">
        <w:rPr>
          <w:vanish/>
        </w:rPr>
        <w:t xml:space="preserve">Labot </w:t>
      </w:r>
    </w:p>
    <w:p w14:paraId="53FC8252" w14:textId="288AFFE7" w:rsidR="00311B36" w:rsidRPr="009576E1" w:rsidRDefault="00311B36" w:rsidP="003D061F">
      <w:pPr>
        <w:spacing w:after="0" w:line="240" w:lineRule="auto"/>
        <w:jc w:val="both"/>
      </w:pPr>
      <w:r w:rsidRPr="009576E1">
        <w:t>  </w:t>
      </w:r>
      <w:r w:rsidRPr="009576E1">
        <w:rPr>
          <w:shd w:val="clear" w:color="auto" w:fill="EAEAEA"/>
        </w:rPr>
        <w:t>MP022 </w:t>
      </w:r>
      <w:r w:rsidRPr="009576E1">
        <w:t> Ja projekta ieviešanas laikā ir radušies riski vai konstatētas problēmas, MP 3.2.sadaļas tabulā ir norādīt</w:t>
      </w:r>
      <w:r w:rsidR="00954F3D" w:rsidRPr="009576E1">
        <w:t>a</w:t>
      </w:r>
      <w:r w:rsidRPr="009576E1">
        <w:t xml:space="preserve"> konstatēto risku, problēmu ietekme uz projektu, paveiktais novēršanā un novēršanas statuss</w:t>
      </w:r>
    </w:p>
    <w:p w14:paraId="19206D37" w14:textId="77777777" w:rsidR="00311B36" w:rsidRPr="009576E1" w:rsidRDefault="00311B36" w:rsidP="003D061F">
      <w:pPr>
        <w:spacing w:after="0" w:line="240" w:lineRule="auto"/>
        <w:jc w:val="both"/>
        <w:rPr>
          <w:i/>
          <w:iCs/>
        </w:rPr>
      </w:pPr>
      <w:r w:rsidRPr="009576E1">
        <w:rPr>
          <w:i/>
          <w:iCs/>
        </w:rPr>
        <w:t>Informācija no:</w:t>
      </w:r>
    </w:p>
    <w:p w14:paraId="0C0AA044" w14:textId="77777777" w:rsidR="00311B36" w:rsidRPr="009576E1" w:rsidRDefault="00311B36" w:rsidP="003D061F">
      <w:pPr>
        <w:spacing w:after="0" w:line="240" w:lineRule="auto"/>
        <w:jc w:val="both"/>
        <w:rPr>
          <w:i/>
          <w:iCs/>
        </w:rPr>
      </w:pPr>
      <w:r w:rsidRPr="009576E1">
        <w:rPr>
          <w:i/>
          <w:iCs/>
        </w:rPr>
        <w:t>PI 1.5.sadaļas,</w:t>
      </w:r>
    </w:p>
    <w:p w14:paraId="0EB2F68C" w14:textId="77777777" w:rsidR="00311B36" w:rsidRPr="009576E1" w:rsidRDefault="00311B36" w:rsidP="003D061F">
      <w:pPr>
        <w:spacing w:after="0" w:line="240" w:lineRule="auto"/>
        <w:jc w:val="both"/>
        <w:rPr>
          <w:i/>
          <w:iCs/>
        </w:rPr>
      </w:pPr>
      <w:r w:rsidRPr="009576E1">
        <w:rPr>
          <w:i/>
          <w:iCs/>
        </w:rPr>
        <w:t>PI 2.4.sadaļas,</w:t>
      </w:r>
    </w:p>
    <w:p w14:paraId="02A901ED" w14:textId="77777777" w:rsidR="00311B36" w:rsidRPr="009576E1" w:rsidRDefault="00311B36" w:rsidP="003D061F">
      <w:pPr>
        <w:spacing w:after="0" w:line="240" w:lineRule="auto"/>
        <w:jc w:val="both"/>
        <w:rPr>
          <w:i/>
          <w:iCs/>
        </w:rPr>
      </w:pPr>
      <w:r w:rsidRPr="009576E1">
        <w:rPr>
          <w:i/>
          <w:iCs/>
        </w:rPr>
        <w:t>PI 1.pielikuma,</w:t>
      </w:r>
    </w:p>
    <w:p w14:paraId="28BB82E4" w14:textId="77777777" w:rsidR="00311B36" w:rsidRPr="009576E1" w:rsidRDefault="00311B36" w:rsidP="003D061F">
      <w:pPr>
        <w:spacing w:after="0" w:line="240" w:lineRule="auto"/>
        <w:jc w:val="both"/>
      </w:pPr>
      <w:r w:rsidRPr="009576E1">
        <w:rPr>
          <w:i/>
          <w:iCs/>
        </w:rPr>
        <w:t>MP 3.2.sadaļas</w:t>
      </w:r>
    </w:p>
    <w:p w14:paraId="3C993B99" w14:textId="77777777" w:rsidR="00311B36" w:rsidRPr="009576E1" w:rsidRDefault="00311B36" w:rsidP="009A4BED">
      <w:pPr>
        <w:shd w:val="clear" w:color="auto" w:fill="EAEAEA"/>
        <w:spacing w:after="0" w:line="240" w:lineRule="auto"/>
        <w:jc w:val="both"/>
      </w:pPr>
      <w:r w:rsidRPr="009576E1">
        <w:t>Atbilžu varianti</w:t>
      </w:r>
    </w:p>
    <w:p w14:paraId="5D903419" w14:textId="16270EEB" w:rsidR="00311B36" w:rsidRPr="009576E1" w:rsidRDefault="00311B36" w:rsidP="003D061F">
      <w:pPr>
        <w:spacing w:after="0" w:line="240" w:lineRule="auto"/>
        <w:jc w:val="both"/>
      </w:pPr>
      <w:r w:rsidRPr="009576E1">
        <w:t xml:space="preserve">Jā </w:t>
      </w:r>
      <w:bookmarkStart w:id="12" w:name="_Hlk36733302"/>
      <w:r w:rsidRPr="009576E1">
        <w:rPr>
          <w:i/>
          <w:color w:val="FF0000"/>
        </w:rPr>
        <w:t>(ir norādīta visa prasīta informācija)</w:t>
      </w:r>
      <w:bookmarkEnd w:id="12"/>
      <w:r w:rsidRPr="009576E1">
        <w:rPr>
          <w:color w:val="FF0000"/>
        </w:rPr>
        <w:t xml:space="preserve"> komentārā jānorāda informācij</w:t>
      </w:r>
      <w:r w:rsidR="00AA7D4F" w:rsidRPr="009576E1">
        <w:rPr>
          <w:color w:val="FF0000"/>
        </w:rPr>
        <w:t>a</w:t>
      </w:r>
      <w:r w:rsidRPr="009576E1">
        <w:rPr>
          <w:color w:val="FF0000"/>
        </w:rPr>
        <w:t xml:space="preserve">, </w:t>
      </w:r>
      <w:r w:rsidR="00AF26B8" w:rsidRPr="009576E1">
        <w:rPr>
          <w:color w:val="FF0000"/>
        </w:rPr>
        <w:t>ka ir izvērtēta FS norādītā informācija un veiktie pasākumi risku/problēmu novēršanai un CFLA nesaskata risku laicīgai un sekmīgai projekta īstenošanai, vai arī, k</w:t>
      </w:r>
      <w:r w:rsidRPr="009576E1">
        <w:rPr>
          <w:color w:val="FF0000"/>
        </w:rPr>
        <w:t>a CFLA atbildīgie darbinieki uzskata, ka FS paveiktais risku novēršanā vai kāda cita informācija nav pamatota/objektīva, kā arī kāda šajā gadījumā ir CFLA rīcība</w:t>
      </w:r>
    </w:p>
    <w:p w14:paraId="002B82EB" w14:textId="77777777" w:rsidR="00311B36" w:rsidRPr="009576E1" w:rsidRDefault="00311B36" w:rsidP="003D061F">
      <w:pPr>
        <w:spacing w:after="0" w:line="240" w:lineRule="auto"/>
        <w:jc w:val="both"/>
      </w:pPr>
    </w:p>
    <w:p w14:paraId="204A3110" w14:textId="77777777" w:rsidR="00311B36" w:rsidRPr="009576E1" w:rsidRDefault="00311B36" w:rsidP="003D061F">
      <w:pPr>
        <w:spacing w:after="0" w:line="240" w:lineRule="auto"/>
        <w:jc w:val="both"/>
      </w:pPr>
      <w:r w:rsidRPr="009576E1">
        <w:t xml:space="preserve">Nē </w:t>
      </w:r>
      <w:r w:rsidRPr="009576E1">
        <w:rPr>
          <w:i/>
          <w:color w:val="FF0000"/>
        </w:rPr>
        <w:t>(nav norādīta visa prasīta informācija)</w:t>
      </w:r>
      <w:r w:rsidRPr="009576E1">
        <w:rPr>
          <w:color w:val="FF0000"/>
        </w:rPr>
        <w:t xml:space="preserve"> komentārā norāda konstatējumus un CFLA tālāko rīcību</w:t>
      </w:r>
    </w:p>
    <w:p w14:paraId="5948F56D" w14:textId="77777777" w:rsidR="00311B36" w:rsidRPr="009576E1" w:rsidRDefault="00311B36" w:rsidP="003D061F">
      <w:pPr>
        <w:spacing w:after="0" w:line="240" w:lineRule="auto"/>
        <w:jc w:val="both"/>
      </w:pPr>
    </w:p>
    <w:p w14:paraId="5EFC2AD1" w14:textId="77777777" w:rsidR="00311B36" w:rsidRPr="009576E1" w:rsidRDefault="00311B36" w:rsidP="003D061F">
      <w:pPr>
        <w:spacing w:after="0" w:line="240" w:lineRule="auto"/>
        <w:jc w:val="both"/>
      </w:pPr>
      <w:r w:rsidRPr="009576E1">
        <w:t xml:space="preserve">N/A </w:t>
      </w:r>
      <w:r w:rsidRPr="009576E1">
        <w:rPr>
          <w:color w:val="FF0000"/>
        </w:rPr>
        <w:t>atbilde norādāma, ja pārskata periodā nebija konstatēto risku izmaiņas/jaunas darbības novēršanā utt., vai nav konstatēti jauni riski. Ņemot vērā to, ka riski jebkurās darbībās pastāv vienmēr un tie pastāvīgi jāvada, šī atbilde nebūtu norādāma.</w:t>
      </w:r>
    </w:p>
    <w:p w14:paraId="0B037410" w14:textId="77777777" w:rsidR="00311B36" w:rsidRPr="009576E1" w:rsidRDefault="00311B36" w:rsidP="003D061F">
      <w:pPr>
        <w:spacing w:after="0" w:line="240" w:lineRule="auto"/>
        <w:jc w:val="both"/>
      </w:pPr>
    </w:p>
    <w:p w14:paraId="1E883F04" w14:textId="77777777" w:rsidR="00311B36" w:rsidRPr="009576E1" w:rsidRDefault="00311B36" w:rsidP="003D061F">
      <w:pPr>
        <w:spacing w:after="0" w:line="240" w:lineRule="auto"/>
        <w:jc w:val="both"/>
        <w:rPr>
          <w:b/>
        </w:rPr>
      </w:pPr>
      <w:r w:rsidRPr="009576E1">
        <w:rPr>
          <w:b/>
        </w:rPr>
        <w:t>Publicitāte</w:t>
      </w:r>
    </w:p>
    <w:p w14:paraId="6BE62E94" w14:textId="77777777" w:rsidR="00311B36" w:rsidRPr="009576E1" w:rsidRDefault="00311B36" w:rsidP="003D061F">
      <w:pPr>
        <w:spacing w:after="0" w:line="240" w:lineRule="auto"/>
        <w:jc w:val="both"/>
        <w:rPr>
          <w:b/>
        </w:rPr>
      </w:pPr>
      <w:r w:rsidRPr="009576E1">
        <w:rPr>
          <w:b/>
        </w:rPr>
        <w:t xml:space="preserve"> </w:t>
      </w:r>
    </w:p>
    <w:p w14:paraId="7895D175" w14:textId="77777777" w:rsidR="00311B36" w:rsidRPr="009576E1" w:rsidRDefault="00311B36" w:rsidP="003D061F">
      <w:pPr>
        <w:numPr>
          <w:ilvl w:val="0"/>
          <w:numId w:val="24"/>
        </w:numPr>
        <w:spacing w:after="0" w:line="240" w:lineRule="auto"/>
        <w:jc w:val="both"/>
        <w:rPr>
          <w:vanish/>
        </w:rPr>
      </w:pPr>
      <w:r w:rsidRPr="009576E1">
        <w:rPr>
          <w:vanish/>
        </w:rPr>
        <w:t xml:space="preserve">Labot </w:t>
      </w:r>
    </w:p>
    <w:p w14:paraId="269172B6" w14:textId="77777777" w:rsidR="00311B36" w:rsidRPr="009576E1" w:rsidRDefault="00311B36" w:rsidP="003D061F">
      <w:pPr>
        <w:spacing w:after="0" w:line="240" w:lineRule="auto"/>
        <w:jc w:val="both"/>
      </w:pPr>
      <w:r w:rsidRPr="009576E1">
        <w:t>  </w:t>
      </w:r>
      <w:r w:rsidRPr="009576E1">
        <w:rPr>
          <w:shd w:val="clear" w:color="auto" w:fill="EAEAEA"/>
        </w:rPr>
        <w:t>MP023</w:t>
      </w:r>
      <w:r w:rsidRPr="009576E1">
        <w:t>  Ir ievēroti publicitātes nosacījumi</w:t>
      </w:r>
    </w:p>
    <w:p w14:paraId="34EA77AD" w14:textId="77777777" w:rsidR="00311B36" w:rsidRPr="009576E1" w:rsidRDefault="00311B36" w:rsidP="003D061F">
      <w:pPr>
        <w:spacing w:after="0" w:line="240" w:lineRule="auto"/>
        <w:jc w:val="both"/>
        <w:rPr>
          <w:i/>
          <w:iCs/>
        </w:rPr>
      </w:pPr>
      <w:r w:rsidRPr="009576E1">
        <w:rPr>
          <w:i/>
          <w:iCs/>
        </w:rPr>
        <w:t>Līgumā par projekta īstenošanu noteiktais, t.sk. lietots obligāti noteiktais vizuālo elementu ansamblis (piem., izdales materiālos, plāksnē izstādē u.c.); informācija no faktiski veikto publicitātes pasākumus apliecinošiem dokumentiem (ja informācija nav pieejama internetā</w:t>
      </w:r>
    </w:p>
    <w:p w14:paraId="21FDED3C" w14:textId="77777777" w:rsidR="00311B36" w:rsidRPr="009576E1" w:rsidRDefault="00311B36" w:rsidP="003D061F">
      <w:pPr>
        <w:spacing w:after="0" w:line="240" w:lineRule="auto"/>
        <w:jc w:val="both"/>
        <w:rPr>
          <w:i/>
          <w:iCs/>
        </w:rPr>
      </w:pPr>
      <w:r w:rsidRPr="009576E1">
        <w:rPr>
          <w:i/>
          <w:iCs/>
        </w:rPr>
        <w:t> </w:t>
      </w:r>
    </w:p>
    <w:p w14:paraId="2582D1EB" w14:textId="77777777" w:rsidR="00311B36" w:rsidRPr="009576E1" w:rsidRDefault="00311B36" w:rsidP="003D061F">
      <w:pPr>
        <w:spacing w:after="0" w:line="240" w:lineRule="auto"/>
        <w:jc w:val="both"/>
        <w:rPr>
          <w:i/>
          <w:iCs/>
        </w:rPr>
      </w:pPr>
      <w:proofErr w:type="spellStart"/>
      <w:r w:rsidRPr="009576E1">
        <w:rPr>
          <w:i/>
          <w:iCs/>
        </w:rPr>
        <w:t>linki</w:t>
      </w:r>
      <w:proofErr w:type="spellEnd"/>
      <w:r w:rsidRPr="009576E1">
        <w:rPr>
          <w:i/>
          <w:iCs/>
        </w:rPr>
        <w:t xml:space="preserve">: </w:t>
      </w:r>
      <w:hyperlink r:id="rId6" w:tgtFrame="_blank" w:history="1">
        <w:r w:rsidRPr="009576E1">
          <w:rPr>
            <w:rStyle w:val="Hyperlink"/>
            <w:i/>
            <w:iCs/>
          </w:rPr>
          <w:t>17.02.2015. MKN Nr.87 1. pielikums</w:t>
        </w:r>
      </w:hyperlink>
      <w:r w:rsidRPr="009576E1">
        <w:rPr>
          <w:i/>
          <w:iCs/>
        </w:rPr>
        <w:t xml:space="preserve">/ </w:t>
      </w:r>
      <w:hyperlink r:id="rId7" w:tgtFrame="_blank" w:history="1">
        <w:r w:rsidRPr="009576E1">
          <w:rPr>
            <w:rStyle w:val="Hyperlink"/>
            <w:i/>
            <w:iCs/>
          </w:rPr>
          <w:t>VI publicitātes vadlīnijas Nr.2.4.</w:t>
        </w:r>
      </w:hyperlink>
    </w:p>
    <w:p w14:paraId="26BBE3EA" w14:textId="77777777" w:rsidR="00311B36" w:rsidRPr="009576E1" w:rsidRDefault="00311B36" w:rsidP="009A4BED">
      <w:pPr>
        <w:shd w:val="clear" w:color="auto" w:fill="EAEAEA"/>
        <w:spacing w:after="0" w:line="240" w:lineRule="auto"/>
        <w:jc w:val="both"/>
      </w:pPr>
      <w:r w:rsidRPr="009576E1">
        <w:t>Atbilžu varianti</w:t>
      </w:r>
    </w:p>
    <w:p w14:paraId="11233CB0" w14:textId="7725C927" w:rsidR="00311B36" w:rsidRPr="009576E1" w:rsidRDefault="00311B36" w:rsidP="003D061F">
      <w:pPr>
        <w:spacing w:after="0" w:line="240" w:lineRule="auto"/>
        <w:jc w:val="both"/>
      </w:pPr>
      <w:r w:rsidRPr="009576E1">
        <w:t xml:space="preserve">Jā </w:t>
      </w:r>
      <w:r w:rsidRPr="009576E1">
        <w:rPr>
          <w:color w:val="FF0000"/>
        </w:rPr>
        <w:t xml:space="preserve">komentārs ir obligāti iekļaujams, ja publicitātes nosacījumi tiek pārbaudīti vairākos pamatojošo dokumentu veidos un pasākumu īstenošanā, uzskaitot, kādos dokumentos/materiālos veikta šī pārbaude (piem., šī MP izdevumus pamatojošajos dokumentos, MP pārskata periodā izstrādātajos izdales materiālos, bukletos, kā arī publikācijās masu medijos (atbilstoši MP iekļautiem </w:t>
      </w:r>
      <w:proofErr w:type="spellStart"/>
      <w:r w:rsidRPr="009576E1">
        <w:rPr>
          <w:color w:val="FF0000"/>
        </w:rPr>
        <w:t>linkiem</w:t>
      </w:r>
      <w:proofErr w:type="spellEnd"/>
      <w:r w:rsidRPr="009576E1">
        <w:rPr>
          <w:color w:val="FF0000"/>
        </w:rPr>
        <w:t>))</w:t>
      </w:r>
      <w:r w:rsidR="0094481E" w:rsidRPr="009576E1">
        <w:rPr>
          <w:color w:val="FF0000"/>
        </w:rPr>
        <w:t xml:space="preserve">; </w:t>
      </w:r>
      <w:r w:rsidR="00AA15DE" w:rsidRPr="009576E1">
        <w:rPr>
          <w:color w:val="FF0000"/>
        </w:rPr>
        <w:t>ja pie šī jautājuma pievieno pamatojošos doku</w:t>
      </w:r>
      <w:r w:rsidR="00613D7B" w:rsidRPr="009576E1">
        <w:rPr>
          <w:color w:val="FF0000"/>
        </w:rPr>
        <w:t xml:space="preserve">mentus (piem., </w:t>
      </w:r>
      <w:proofErr w:type="spellStart"/>
      <w:r w:rsidR="00613D7B" w:rsidRPr="009576E1">
        <w:rPr>
          <w:i/>
          <w:color w:val="FF0000"/>
        </w:rPr>
        <w:t>print</w:t>
      </w:r>
      <w:proofErr w:type="spellEnd"/>
      <w:r w:rsidR="00613D7B" w:rsidRPr="009576E1">
        <w:rPr>
          <w:i/>
          <w:color w:val="FF0000"/>
        </w:rPr>
        <w:t xml:space="preserve"> </w:t>
      </w:r>
      <w:proofErr w:type="spellStart"/>
      <w:r w:rsidR="00613D7B" w:rsidRPr="009576E1">
        <w:rPr>
          <w:i/>
          <w:color w:val="FF0000"/>
        </w:rPr>
        <w:t>screen</w:t>
      </w:r>
      <w:proofErr w:type="spellEnd"/>
      <w:r w:rsidR="00613D7B" w:rsidRPr="009576E1">
        <w:rPr>
          <w:color w:val="FF0000"/>
        </w:rPr>
        <w:t xml:space="preserve">), tad komentārs var nebūt; </w:t>
      </w:r>
      <w:r w:rsidR="0094481E" w:rsidRPr="009576E1">
        <w:rPr>
          <w:color w:val="FF0000"/>
        </w:rPr>
        <w:t>ja pārbaude tiek veikta izlases veidā, informāciju par šo iekļauj komentārā</w:t>
      </w:r>
    </w:p>
    <w:p w14:paraId="0FDBD3A7" w14:textId="77777777" w:rsidR="00311B36" w:rsidRPr="009576E1" w:rsidRDefault="00311B36" w:rsidP="003D061F">
      <w:pPr>
        <w:spacing w:after="0" w:line="240" w:lineRule="auto"/>
        <w:jc w:val="both"/>
      </w:pPr>
    </w:p>
    <w:p w14:paraId="7F536B7B" w14:textId="77777777" w:rsidR="00311B36" w:rsidRPr="009576E1" w:rsidRDefault="00311B36" w:rsidP="003D061F">
      <w:pPr>
        <w:spacing w:after="0" w:line="240" w:lineRule="auto"/>
        <w:jc w:val="both"/>
      </w:pPr>
      <w:r w:rsidRPr="009576E1">
        <w:t xml:space="preserve">Nē </w:t>
      </w:r>
      <w:bookmarkStart w:id="13" w:name="_Hlk37240663"/>
      <w:r w:rsidRPr="009576E1">
        <w:rPr>
          <w:color w:val="FF0000"/>
        </w:rPr>
        <w:t xml:space="preserve">komentārā norāda konstatējumus un CFLA tālāko rīcību </w:t>
      </w:r>
      <w:bookmarkEnd w:id="13"/>
      <w:r w:rsidRPr="009576E1">
        <w:rPr>
          <w:color w:val="FF0000"/>
        </w:rPr>
        <w:t>(piem., lēmums par neatbilstību)</w:t>
      </w:r>
    </w:p>
    <w:p w14:paraId="3E4F4844" w14:textId="77777777" w:rsidR="00311B36" w:rsidRPr="009576E1" w:rsidRDefault="00311B36" w:rsidP="003D061F">
      <w:pPr>
        <w:spacing w:after="0" w:line="240" w:lineRule="auto"/>
        <w:jc w:val="both"/>
      </w:pPr>
    </w:p>
    <w:p w14:paraId="029438D7" w14:textId="4F52EB08" w:rsidR="00311B36" w:rsidRPr="009576E1" w:rsidRDefault="00311B36" w:rsidP="003D061F">
      <w:pPr>
        <w:spacing w:after="0" w:line="240" w:lineRule="auto"/>
        <w:jc w:val="both"/>
      </w:pPr>
      <w:r w:rsidRPr="009576E1">
        <w:t xml:space="preserve">N/A </w:t>
      </w:r>
      <w:r w:rsidRPr="009576E1">
        <w:rPr>
          <w:color w:val="FF0000"/>
        </w:rPr>
        <w:t xml:space="preserve">atbilde var būt tikai gadījumā, ja MP iesniedz biežāk nekā </w:t>
      </w:r>
      <w:r w:rsidR="005814D2" w:rsidRPr="009576E1">
        <w:rPr>
          <w:color w:val="FF0000"/>
        </w:rPr>
        <w:t>publicitātes nosacījumi noteikti normatīvajā regulējuma/SAM MK noteikumos</w:t>
      </w:r>
      <w:r w:rsidRPr="009576E1">
        <w:rPr>
          <w:color w:val="FF0000"/>
        </w:rPr>
        <w:t>, tad var nebūt aktualizēta informācija interneta vietnē</w:t>
      </w:r>
    </w:p>
    <w:p w14:paraId="0B55454F" w14:textId="77777777" w:rsidR="00311B36" w:rsidRPr="009576E1" w:rsidRDefault="00311B36" w:rsidP="003D061F">
      <w:pPr>
        <w:spacing w:after="0" w:line="240" w:lineRule="auto"/>
        <w:jc w:val="both"/>
      </w:pPr>
      <w:r w:rsidRPr="009576E1">
        <w:t xml:space="preserve"> </w:t>
      </w:r>
    </w:p>
    <w:p w14:paraId="615099D4" w14:textId="77777777" w:rsidR="00311B36" w:rsidRPr="009576E1" w:rsidRDefault="00311B36" w:rsidP="003D061F">
      <w:pPr>
        <w:spacing w:after="0" w:line="240" w:lineRule="auto"/>
        <w:jc w:val="both"/>
        <w:rPr>
          <w:b/>
        </w:rPr>
      </w:pPr>
      <w:r w:rsidRPr="009576E1">
        <w:rPr>
          <w:b/>
        </w:rPr>
        <w:t>Līgumi B5.1</w:t>
      </w:r>
    </w:p>
    <w:p w14:paraId="6C2A3857" w14:textId="77777777" w:rsidR="00311B36" w:rsidRPr="009576E1" w:rsidRDefault="00311B36" w:rsidP="003D061F">
      <w:pPr>
        <w:spacing w:after="0" w:line="240" w:lineRule="auto"/>
        <w:jc w:val="both"/>
        <w:rPr>
          <w:b/>
        </w:rPr>
      </w:pPr>
      <w:r w:rsidRPr="009576E1">
        <w:rPr>
          <w:b/>
        </w:rPr>
        <w:t xml:space="preserve"> </w:t>
      </w:r>
    </w:p>
    <w:p w14:paraId="2AC04676" w14:textId="77777777" w:rsidR="00311B36" w:rsidRPr="009576E1" w:rsidRDefault="00311B36" w:rsidP="003D061F">
      <w:pPr>
        <w:numPr>
          <w:ilvl w:val="0"/>
          <w:numId w:val="25"/>
        </w:numPr>
        <w:spacing w:after="0" w:line="240" w:lineRule="auto"/>
        <w:jc w:val="both"/>
        <w:rPr>
          <w:vanish/>
        </w:rPr>
      </w:pPr>
      <w:r w:rsidRPr="009576E1">
        <w:rPr>
          <w:vanish/>
        </w:rPr>
        <w:t xml:space="preserve">Labot </w:t>
      </w:r>
    </w:p>
    <w:p w14:paraId="2D5BE33A" w14:textId="77777777" w:rsidR="00311B36" w:rsidRPr="009576E1" w:rsidRDefault="00311B36" w:rsidP="003D061F">
      <w:pPr>
        <w:spacing w:after="0" w:line="240" w:lineRule="auto"/>
        <w:jc w:val="both"/>
      </w:pPr>
      <w:r w:rsidRPr="009576E1">
        <w:t>  </w:t>
      </w:r>
      <w:r w:rsidRPr="009576E1">
        <w:rPr>
          <w:shd w:val="clear" w:color="auto" w:fill="EAEAEA"/>
        </w:rPr>
        <w:t>MP024</w:t>
      </w:r>
      <w:r w:rsidRPr="009576E1">
        <w:t>  Sniegta visa nepieciešamā informācija par iepirkumu gaitu (progress) un noslēgtajiem līgumiem projekta ietvaros</w:t>
      </w:r>
    </w:p>
    <w:p w14:paraId="3928F10D" w14:textId="77777777" w:rsidR="00311B36" w:rsidRPr="009576E1" w:rsidRDefault="00311B36" w:rsidP="009A4BED">
      <w:pPr>
        <w:shd w:val="clear" w:color="auto" w:fill="EAEAEA"/>
        <w:spacing w:after="0" w:line="240" w:lineRule="auto"/>
        <w:jc w:val="both"/>
      </w:pPr>
      <w:r w:rsidRPr="009576E1">
        <w:rPr>
          <w:i/>
          <w:iCs/>
        </w:rPr>
        <w:t> </w:t>
      </w:r>
      <w:r w:rsidRPr="009576E1">
        <w:rPr>
          <w:shd w:val="clear" w:color="auto" w:fill="EAEAEA"/>
        </w:rPr>
        <w:t>Atbilžu varianti</w:t>
      </w:r>
    </w:p>
    <w:p w14:paraId="72B45669" w14:textId="0AC993C3" w:rsidR="00311B36" w:rsidRPr="009576E1" w:rsidRDefault="00311B36" w:rsidP="003D061F">
      <w:pPr>
        <w:spacing w:after="0" w:line="240" w:lineRule="auto"/>
        <w:jc w:val="both"/>
      </w:pPr>
      <w:r w:rsidRPr="009576E1">
        <w:t xml:space="preserve">Jā </w:t>
      </w:r>
      <w:r w:rsidRPr="009576E1">
        <w:rPr>
          <w:color w:val="FF0000"/>
        </w:rPr>
        <w:t xml:space="preserve">komentārs ir </w:t>
      </w:r>
      <w:r w:rsidR="00D112D5" w:rsidRPr="009576E1">
        <w:rPr>
          <w:color w:val="FF0000"/>
        </w:rPr>
        <w:t>iekļaujams</w:t>
      </w:r>
      <w:r w:rsidRPr="009576E1">
        <w:rPr>
          <w:color w:val="FF0000"/>
        </w:rPr>
        <w:t>, ja pārskata periodā ir izsludināti plānotie iepirkumi, noslēgti līgumi vai mainījās līguma statuss (no plānots un procesā; no procesā uz lauzts vai izpildīts), kā arī atbilstoši faktam ir precizēta līguma gala summa</w:t>
      </w:r>
      <w:r w:rsidR="007F7C49" w:rsidRPr="009576E1">
        <w:rPr>
          <w:color w:val="FF0000"/>
        </w:rPr>
        <w:t>; ja pārbaude par iepirkumu/līgumu progresu tiek veikta izlases veidā, informācij</w:t>
      </w:r>
      <w:r w:rsidR="00C508D5">
        <w:rPr>
          <w:color w:val="FF0000"/>
        </w:rPr>
        <w:t>u</w:t>
      </w:r>
      <w:r w:rsidR="007F7C49" w:rsidRPr="009576E1">
        <w:rPr>
          <w:color w:val="FF0000"/>
        </w:rPr>
        <w:t xml:space="preserve"> par to iekļauj komentārā</w:t>
      </w:r>
    </w:p>
    <w:p w14:paraId="0B64006B" w14:textId="77777777" w:rsidR="00311B36" w:rsidRPr="009576E1" w:rsidRDefault="00311B36" w:rsidP="003D061F">
      <w:pPr>
        <w:spacing w:after="0" w:line="240" w:lineRule="auto"/>
        <w:jc w:val="both"/>
      </w:pPr>
    </w:p>
    <w:p w14:paraId="1670CF88" w14:textId="77777777" w:rsidR="00311B36" w:rsidRPr="009576E1" w:rsidRDefault="00311B36" w:rsidP="003D061F">
      <w:pPr>
        <w:spacing w:after="0" w:line="240" w:lineRule="auto"/>
        <w:jc w:val="both"/>
      </w:pPr>
      <w:r w:rsidRPr="009576E1">
        <w:t xml:space="preserve">Nē </w:t>
      </w:r>
      <w:r w:rsidRPr="009576E1">
        <w:rPr>
          <w:color w:val="FF0000"/>
        </w:rPr>
        <w:t>komentārā norāda konstatējumus un CFLA tālāko rīcību (piem., lūgts FS nākamajā MP precizēt informāciju)</w:t>
      </w:r>
    </w:p>
    <w:p w14:paraId="00D652E7" w14:textId="77777777" w:rsidR="00311B36" w:rsidRPr="009576E1" w:rsidRDefault="00311B36" w:rsidP="003D061F">
      <w:pPr>
        <w:spacing w:after="0" w:line="240" w:lineRule="auto"/>
        <w:jc w:val="both"/>
      </w:pPr>
    </w:p>
    <w:p w14:paraId="393707C3" w14:textId="77777777" w:rsidR="00311B36" w:rsidRPr="009576E1" w:rsidRDefault="00311B36" w:rsidP="003D061F">
      <w:pPr>
        <w:spacing w:after="0" w:line="240" w:lineRule="auto"/>
        <w:jc w:val="both"/>
      </w:pPr>
      <w:r w:rsidRPr="009576E1">
        <w:t xml:space="preserve">N/A </w:t>
      </w:r>
      <w:r w:rsidRPr="009576E1">
        <w:rPr>
          <w:color w:val="FF0000"/>
        </w:rPr>
        <w:t>atbilde ir norādāma gadījumā, ja vēl nav izsludināts neviens iepirkums un nav noslēgts neviens līgums, šo informāciju iekļaujot komentārā</w:t>
      </w:r>
    </w:p>
    <w:p w14:paraId="0F31A540" w14:textId="77777777" w:rsidR="00311B36" w:rsidRPr="009576E1" w:rsidRDefault="00311B36" w:rsidP="003D061F">
      <w:pPr>
        <w:spacing w:after="0" w:line="240" w:lineRule="auto"/>
        <w:jc w:val="both"/>
      </w:pPr>
      <w:r w:rsidRPr="009576E1">
        <w:t xml:space="preserve"> </w:t>
      </w:r>
    </w:p>
    <w:p w14:paraId="7E9D4C48" w14:textId="77777777" w:rsidR="00311B36" w:rsidRPr="009576E1" w:rsidRDefault="00311B36" w:rsidP="003D061F">
      <w:pPr>
        <w:numPr>
          <w:ilvl w:val="0"/>
          <w:numId w:val="26"/>
        </w:numPr>
        <w:spacing w:after="0" w:line="240" w:lineRule="auto"/>
        <w:jc w:val="both"/>
        <w:rPr>
          <w:vanish/>
        </w:rPr>
      </w:pPr>
      <w:r w:rsidRPr="009576E1">
        <w:rPr>
          <w:vanish/>
        </w:rPr>
        <w:t xml:space="preserve">Labot </w:t>
      </w:r>
    </w:p>
    <w:p w14:paraId="738463A9" w14:textId="77777777" w:rsidR="00311B36" w:rsidRPr="009576E1" w:rsidRDefault="00311B36" w:rsidP="003D061F">
      <w:pPr>
        <w:spacing w:after="0" w:line="240" w:lineRule="auto"/>
        <w:jc w:val="both"/>
      </w:pPr>
      <w:r w:rsidRPr="009576E1">
        <w:t>  </w:t>
      </w:r>
      <w:bookmarkStart w:id="14" w:name="_Hlk44081285"/>
      <w:bookmarkStart w:id="15" w:name="_Hlk44081253"/>
      <w:r w:rsidRPr="009576E1">
        <w:rPr>
          <w:shd w:val="clear" w:color="auto" w:fill="EAEAEA"/>
        </w:rPr>
        <w:t>MP025</w:t>
      </w:r>
      <w:r w:rsidRPr="009576E1">
        <w:t xml:space="preserve">  Ja radušās šaubas par </w:t>
      </w:r>
      <w:proofErr w:type="spellStart"/>
      <w:r w:rsidRPr="009576E1">
        <w:t>zemsliekšņa</w:t>
      </w:r>
      <w:proofErr w:type="spellEnd"/>
      <w:r w:rsidRPr="009576E1">
        <w:t xml:space="preserve"> iepirkumu, ir veikta tirgus izpētes un tās dokumentēšanas pārbaude</w:t>
      </w:r>
      <w:bookmarkEnd w:id="14"/>
    </w:p>
    <w:p w14:paraId="38F02DD3" w14:textId="77777777" w:rsidR="00311B36" w:rsidRPr="009576E1" w:rsidRDefault="00311B36" w:rsidP="003D061F">
      <w:pPr>
        <w:spacing w:after="0" w:line="240" w:lineRule="auto"/>
        <w:jc w:val="both"/>
        <w:rPr>
          <w:i/>
          <w:iCs/>
        </w:rPr>
      </w:pPr>
      <w:bookmarkStart w:id="16" w:name="_Hlk44081471"/>
      <w:r w:rsidRPr="009576E1">
        <w:rPr>
          <w:i/>
          <w:iCs/>
        </w:rPr>
        <w:t>Dokumentus pieprasa un pārbauda, ja rodas šaubas par līguma cenu, ir aizdomas par neefektīvu finansējuma plānošanu vai ir informācija par iespējamo nelietderīgu finansējuma izlietojumu.</w:t>
      </w:r>
    </w:p>
    <w:p w14:paraId="711AD2FD" w14:textId="77777777" w:rsidR="00311B36" w:rsidRPr="009576E1" w:rsidRDefault="00311B36" w:rsidP="003D061F">
      <w:pPr>
        <w:spacing w:after="0" w:line="240" w:lineRule="auto"/>
        <w:jc w:val="both"/>
        <w:rPr>
          <w:i/>
          <w:iCs/>
        </w:rPr>
      </w:pPr>
      <w:r w:rsidRPr="009576E1">
        <w:rPr>
          <w:i/>
          <w:iCs/>
        </w:rPr>
        <w:t xml:space="preserve">FS ir tiesīgs nedokumentēt tirgus izpēti, ja iepirkuma paredzamā līgumcena nepārsniedz 1000 </w:t>
      </w:r>
      <w:proofErr w:type="spellStart"/>
      <w:r w:rsidRPr="009576E1">
        <w:rPr>
          <w:i/>
          <w:iCs/>
        </w:rPr>
        <w:t>euro</w:t>
      </w:r>
      <w:proofErr w:type="spellEnd"/>
      <w:r w:rsidRPr="009576E1">
        <w:rPr>
          <w:i/>
          <w:iCs/>
        </w:rPr>
        <w:t xml:space="preserve"> bez PVN.</w:t>
      </w:r>
    </w:p>
    <w:p w14:paraId="2D1D1DDC" w14:textId="77777777" w:rsidR="00311B36" w:rsidRPr="009576E1" w:rsidRDefault="00311B36" w:rsidP="003D061F">
      <w:pPr>
        <w:spacing w:after="0" w:line="240" w:lineRule="auto"/>
        <w:jc w:val="both"/>
        <w:rPr>
          <w:i/>
          <w:iCs/>
        </w:rPr>
      </w:pPr>
      <w:r w:rsidRPr="009576E1">
        <w:rPr>
          <w:i/>
          <w:iCs/>
        </w:rPr>
        <w:t>Minētās tiesības attiecas uz gadījumiem, ja kādos citos dokumentos, kas ir saistoši finansējuma saņēmējam konkrēta projekta īstenošanai, nav paredzēts cits – zemāks, slieksnis, kuru sasniedzot jāveic dokumentēta tirgus izpēte.</w:t>
      </w:r>
      <w:bookmarkEnd w:id="16"/>
    </w:p>
    <w:bookmarkEnd w:id="15"/>
    <w:p w14:paraId="510F54C4" w14:textId="77777777" w:rsidR="00311B36" w:rsidRPr="009576E1" w:rsidRDefault="00311B36" w:rsidP="009A4BED">
      <w:pPr>
        <w:shd w:val="clear" w:color="auto" w:fill="EAEAEA"/>
        <w:spacing w:after="0" w:line="240" w:lineRule="auto"/>
        <w:jc w:val="both"/>
      </w:pPr>
      <w:r w:rsidRPr="009576E1">
        <w:t>Atbilžu varianti</w:t>
      </w:r>
    </w:p>
    <w:p w14:paraId="5433C6DB" w14:textId="09E0CA71" w:rsidR="00311B36" w:rsidRPr="009576E1" w:rsidRDefault="00311B36" w:rsidP="003D061F">
      <w:pPr>
        <w:spacing w:after="0" w:line="240" w:lineRule="auto"/>
        <w:jc w:val="both"/>
      </w:pPr>
      <w:r w:rsidRPr="009576E1">
        <w:t xml:space="preserve">Jā </w:t>
      </w:r>
      <w:r w:rsidRPr="009576E1">
        <w:rPr>
          <w:i/>
          <w:color w:val="FF0000"/>
        </w:rPr>
        <w:t>(ir radušās šaubas</w:t>
      </w:r>
      <w:r w:rsidR="00E41DE4" w:rsidRPr="009576E1">
        <w:rPr>
          <w:i/>
          <w:color w:val="FF0000"/>
        </w:rPr>
        <w:t>, veikta dokumentu pārbaude</w:t>
      </w:r>
      <w:r w:rsidRPr="009576E1">
        <w:rPr>
          <w:i/>
          <w:color w:val="FF0000"/>
        </w:rPr>
        <w:t>)</w:t>
      </w:r>
      <w:r w:rsidRPr="009576E1">
        <w:rPr>
          <w:color w:val="FF0000"/>
        </w:rPr>
        <w:t xml:space="preserve"> komentārs ir obligāts</w:t>
      </w:r>
    </w:p>
    <w:p w14:paraId="6160AFB9" w14:textId="77777777" w:rsidR="00311B36" w:rsidRPr="009576E1" w:rsidRDefault="00311B36" w:rsidP="003D061F">
      <w:pPr>
        <w:spacing w:after="0" w:line="240" w:lineRule="auto"/>
        <w:jc w:val="both"/>
      </w:pPr>
    </w:p>
    <w:p w14:paraId="55424930" w14:textId="0F22775D" w:rsidR="00311B36" w:rsidRPr="009576E1" w:rsidRDefault="00311B36" w:rsidP="003D061F">
      <w:pPr>
        <w:spacing w:after="0" w:line="240" w:lineRule="auto"/>
        <w:jc w:val="both"/>
      </w:pPr>
      <w:r w:rsidRPr="009576E1">
        <w:lastRenderedPageBreak/>
        <w:t xml:space="preserve">Nē </w:t>
      </w:r>
      <w:r w:rsidRPr="009576E1">
        <w:rPr>
          <w:i/>
          <w:color w:val="FF0000"/>
        </w:rPr>
        <w:t>(nav radušās šaubas</w:t>
      </w:r>
      <w:r w:rsidR="00E41DE4" w:rsidRPr="009576E1">
        <w:rPr>
          <w:i/>
          <w:color w:val="FF0000"/>
        </w:rPr>
        <w:t>, nav veikta dokumentu pārbaude</w:t>
      </w:r>
      <w:r w:rsidRPr="009576E1">
        <w:rPr>
          <w:i/>
          <w:color w:val="FF0000"/>
        </w:rPr>
        <w:t xml:space="preserve">) </w:t>
      </w:r>
      <w:r w:rsidRPr="009576E1">
        <w:rPr>
          <w:color w:val="FF0000"/>
        </w:rPr>
        <w:t xml:space="preserve">komentārā norāda </w:t>
      </w:r>
      <w:r w:rsidR="00411BB6" w:rsidRPr="009576E1">
        <w:rPr>
          <w:color w:val="FF0000"/>
        </w:rPr>
        <w:t>informāciju, kāpēc nav radušās šaubas (piem., izvērtētā internetā pieejamā informācija liecina, ka cena atbilst vidējai cenai tirgū)</w:t>
      </w:r>
    </w:p>
    <w:p w14:paraId="6AFE8F60" w14:textId="77777777" w:rsidR="00311B36" w:rsidRPr="009576E1" w:rsidRDefault="00311B36" w:rsidP="003D061F">
      <w:pPr>
        <w:spacing w:after="0" w:line="240" w:lineRule="auto"/>
        <w:jc w:val="both"/>
      </w:pPr>
    </w:p>
    <w:p w14:paraId="42CF4704" w14:textId="0381D1CB" w:rsidR="00311B36" w:rsidRPr="009576E1" w:rsidRDefault="00311B36" w:rsidP="003D061F">
      <w:pPr>
        <w:spacing w:after="0" w:line="240" w:lineRule="auto"/>
        <w:jc w:val="both"/>
      </w:pPr>
      <w:r w:rsidRPr="009576E1">
        <w:t xml:space="preserve">N/A </w:t>
      </w:r>
      <w:r w:rsidR="000203C7" w:rsidRPr="009576E1">
        <w:rPr>
          <w:color w:val="FF0000"/>
        </w:rPr>
        <w:t xml:space="preserve">atbildi </w:t>
      </w:r>
      <w:r w:rsidR="005D1718" w:rsidRPr="009576E1">
        <w:rPr>
          <w:color w:val="FF0000"/>
        </w:rPr>
        <w:t xml:space="preserve">norāda, ja </w:t>
      </w:r>
      <w:proofErr w:type="spellStart"/>
      <w:r w:rsidRPr="009576E1">
        <w:rPr>
          <w:color w:val="FF0000"/>
        </w:rPr>
        <w:t>zemsliekšņa</w:t>
      </w:r>
      <w:proofErr w:type="spellEnd"/>
      <w:r w:rsidRPr="009576E1">
        <w:rPr>
          <w:color w:val="FF0000"/>
        </w:rPr>
        <w:t xml:space="preserve"> iepirkumi pārskata periodā nav bijuši</w:t>
      </w:r>
      <w:r w:rsidR="005D1718" w:rsidRPr="009576E1">
        <w:rPr>
          <w:color w:val="FF0000"/>
        </w:rPr>
        <w:t xml:space="preserve"> vai to pārbaude netika veikta atbilstoši izlases veidošanas principiem</w:t>
      </w:r>
    </w:p>
    <w:p w14:paraId="24E44915" w14:textId="77777777" w:rsidR="00311B36" w:rsidRPr="009576E1" w:rsidRDefault="00311B36" w:rsidP="003D061F">
      <w:pPr>
        <w:spacing w:after="0" w:line="240" w:lineRule="auto"/>
        <w:jc w:val="both"/>
      </w:pPr>
      <w:r w:rsidRPr="009576E1">
        <w:t xml:space="preserve"> </w:t>
      </w:r>
    </w:p>
    <w:p w14:paraId="64D4824B" w14:textId="77777777" w:rsidR="00311B36" w:rsidRPr="009576E1" w:rsidRDefault="00311B36" w:rsidP="003D061F">
      <w:pPr>
        <w:numPr>
          <w:ilvl w:val="0"/>
          <w:numId w:val="27"/>
        </w:numPr>
        <w:spacing w:after="0" w:line="240" w:lineRule="auto"/>
        <w:jc w:val="both"/>
        <w:rPr>
          <w:vanish/>
        </w:rPr>
      </w:pPr>
      <w:r w:rsidRPr="009576E1">
        <w:rPr>
          <w:vanish/>
        </w:rPr>
        <w:t xml:space="preserve">Labot </w:t>
      </w:r>
    </w:p>
    <w:p w14:paraId="47976504" w14:textId="77777777" w:rsidR="00311B36" w:rsidRPr="009576E1" w:rsidRDefault="00311B36" w:rsidP="003D061F">
      <w:pPr>
        <w:spacing w:after="0" w:line="240" w:lineRule="auto"/>
        <w:jc w:val="both"/>
      </w:pPr>
      <w:r w:rsidRPr="009576E1">
        <w:rPr>
          <w:shd w:val="clear" w:color="auto" w:fill="EAEAEA"/>
        </w:rPr>
        <w:t>  MP026</w:t>
      </w:r>
      <w:r w:rsidRPr="009576E1">
        <w:t xml:space="preserve">  Detalizēta iepirkumu pārbaude veikta saskaņā ar kārtību, kādā nodrošina ES fondu projektu iepirkumu </w:t>
      </w:r>
      <w:proofErr w:type="spellStart"/>
      <w:r w:rsidRPr="009576E1">
        <w:t>pirmspārbaudes</w:t>
      </w:r>
      <w:proofErr w:type="spellEnd"/>
      <w:r w:rsidRPr="009576E1">
        <w:t xml:space="preserve"> un iepirkumu pārbaudes, veicot MP pārbaudi vai PPĪV, un atbilstošās S.7.2. pārbaudes lapas ir pievienotas KPVIS atbilstošajā sadaļā</w:t>
      </w:r>
    </w:p>
    <w:p w14:paraId="160B2844" w14:textId="77777777" w:rsidR="00311B36" w:rsidRPr="009576E1" w:rsidRDefault="00311B36" w:rsidP="009A4BED">
      <w:pPr>
        <w:shd w:val="clear" w:color="auto" w:fill="EAEAEA"/>
        <w:spacing w:after="0" w:line="240" w:lineRule="auto"/>
        <w:jc w:val="both"/>
      </w:pPr>
      <w:r w:rsidRPr="009576E1">
        <w:t>Atbilžu varianti</w:t>
      </w:r>
    </w:p>
    <w:p w14:paraId="45147C10" w14:textId="681DB22B" w:rsidR="00311B36" w:rsidRPr="009576E1" w:rsidRDefault="00311B36" w:rsidP="003D061F">
      <w:pPr>
        <w:spacing w:after="0" w:line="240" w:lineRule="auto"/>
        <w:jc w:val="both"/>
      </w:pPr>
      <w:r w:rsidRPr="009576E1">
        <w:t xml:space="preserve">Jā </w:t>
      </w:r>
      <w:r w:rsidRPr="009576E1">
        <w:rPr>
          <w:color w:val="FF0000"/>
        </w:rPr>
        <w:t>komentār</w:t>
      </w:r>
      <w:r w:rsidR="001B1136" w:rsidRPr="009576E1">
        <w:rPr>
          <w:color w:val="FF0000"/>
        </w:rPr>
        <w:t>ā</w:t>
      </w:r>
      <w:r w:rsidRPr="009576E1">
        <w:rPr>
          <w:color w:val="FF0000"/>
        </w:rPr>
        <w:t xml:space="preserve"> </w:t>
      </w:r>
      <w:r w:rsidR="001B1136" w:rsidRPr="009576E1">
        <w:rPr>
          <w:color w:val="FF0000"/>
        </w:rPr>
        <w:t xml:space="preserve">iekļauj KPVIS atbilstošās sadaļas adresi </w:t>
      </w:r>
      <w:r w:rsidR="001B1136" w:rsidRPr="009576E1">
        <w:rPr>
          <w:i/>
          <w:color w:val="FF0000"/>
        </w:rPr>
        <w:t>(</w:t>
      </w:r>
      <w:proofErr w:type="spellStart"/>
      <w:r w:rsidR="001B1136" w:rsidRPr="009576E1">
        <w:rPr>
          <w:i/>
          <w:color w:val="FF0000"/>
        </w:rPr>
        <w:t>linku</w:t>
      </w:r>
      <w:proofErr w:type="spellEnd"/>
      <w:r w:rsidR="001B1136" w:rsidRPr="009576E1">
        <w:rPr>
          <w:i/>
          <w:color w:val="FF0000"/>
        </w:rPr>
        <w:t>, pagaidām, ielikt nevar)</w:t>
      </w:r>
      <w:r w:rsidR="00213053" w:rsidRPr="009576E1">
        <w:rPr>
          <w:color w:val="FF0000"/>
        </w:rPr>
        <w:t>, kurā ir pievienotas</w:t>
      </w:r>
      <w:r w:rsidR="003F04FE" w:rsidRPr="009576E1">
        <w:rPr>
          <w:color w:val="FF0000"/>
        </w:rPr>
        <w:t xml:space="preserve"> pie šī MP </w:t>
      </w:r>
      <w:r w:rsidR="00AA7D4F" w:rsidRPr="009576E1">
        <w:rPr>
          <w:color w:val="FF0000"/>
        </w:rPr>
        <w:t>pārbaudīto iepirkumu</w:t>
      </w:r>
      <w:r w:rsidR="00213053" w:rsidRPr="009576E1">
        <w:rPr>
          <w:color w:val="FF0000"/>
        </w:rPr>
        <w:t xml:space="preserve"> S.7.2. PL un izlases saraksts</w:t>
      </w:r>
    </w:p>
    <w:p w14:paraId="3DE856F7" w14:textId="77777777" w:rsidR="00311B36" w:rsidRPr="009576E1" w:rsidRDefault="00311B36" w:rsidP="003D061F">
      <w:pPr>
        <w:spacing w:after="0" w:line="240" w:lineRule="auto"/>
        <w:jc w:val="both"/>
      </w:pPr>
    </w:p>
    <w:p w14:paraId="155D23D1" w14:textId="77777777" w:rsidR="00311B36" w:rsidRPr="009576E1" w:rsidRDefault="00311B36" w:rsidP="003D061F">
      <w:pPr>
        <w:spacing w:after="0" w:line="240" w:lineRule="auto"/>
        <w:jc w:val="both"/>
      </w:pPr>
      <w:r w:rsidRPr="009576E1">
        <w:t xml:space="preserve">Nē </w:t>
      </w:r>
      <w:r w:rsidRPr="009576E1">
        <w:rPr>
          <w:color w:val="FF0000"/>
        </w:rPr>
        <w:t>šādai atbildei nevajadzētu būt; gadījumā, ja pārbaude netiek veikta, komentārā iekļauj pamatojumu, kāpēc pārbaude netika veikta, kā arī tālāko rīcību</w:t>
      </w:r>
    </w:p>
    <w:p w14:paraId="3133B37C" w14:textId="77777777" w:rsidR="00311B36" w:rsidRPr="009576E1" w:rsidRDefault="00311B36" w:rsidP="003D061F">
      <w:pPr>
        <w:spacing w:after="0" w:line="240" w:lineRule="auto"/>
        <w:jc w:val="both"/>
      </w:pPr>
    </w:p>
    <w:p w14:paraId="27797C7B" w14:textId="66FEE827" w:rsidR="00311B36" w:rsidRPr="009576E1" w:rsidRDefault="00311B36" w:rsidP="003D061F">
      <w:pPr>
        <w:spacing w:after="0" w:line="240" w:lineRule="auto"/>
        <w:jc w:val="both"/>
      </w:pPr>
      <w:r w:rsidRPr="009576E1">
        <w:t xml:space="preserve">N/A </w:t>
      </w:r>
      <w:r w:rsidRPr="009576E1">
        <w:rPr>
          <w:color w:val="FF0000"/>
        </w:rPr>
        <w:t>atbilde ir norādāma, ja MP nav iekļauti iepirkumu līgumu izdevumi</w:t>
      </w:r>
      <w:r w:rsidR="00AA7D4F" w:rsidRPr="009576E1">
        <w:rPr>
          <w:color w:val="FF0000"/>
        </w:rPr>
        <w:t>,</w:t>
      </w:r>
      <w:r w:rsidR="001B1136" w:rsidRPr="009576E1">
        <w:rPr>
          <w:color w:val="FF0000"/>
        </w:rPr>
        <w:t xml:space="preserve"> vai iepirkumu pārbaude veikta pie iepriekšējā/-</w:t>
      </w:r>
      <w:proofErr w:type="spellStart"/>
      <w:r w:rsidR="001B1136" w:rsidRPr="009576E1">
        <w:rPr>
          <w:color w:val="FF0000"/>
        </w:rPr>
        <w:t>iem</w:t>
      </w:r>
      <w:proofErr w:type="spellEnd"/>
      <w:r w:rsidR="001B1136" w:rsidRPr="009576E1">
        <w:rPr>
          <w:color w:val="FF0000"/>
        </w:rPr>
        <w:t xml:space="preserve"> MP</w:t>
      </w:r>
      <w:r w:rsidR="00F858DA" w:rsidRPr="009576E1">
        <w:rPr>
          <w:color w:val="FF0000"/>
        </w:rPr>
        <w:t xml:space="preserve"> vai </w:t>
      </w:r>
      <w:proofErr w:type="spellStart"/>
      <w:r w:rsidR="00F858DA" w:rsidRPr="009576E1">
        <w:rPr>
          <w:color w:val="FF0000"/>
        </w:rPr>
        <w:t>pirmspārbaudē</w:t>
      </w:r>
      <w:proofErr w:type="spellEnd"/>
      <w:r w:rsidR="00AA7D4F" w:rsidRPr="009576E1">
        <w:rPr>
          <w:color w:val="FF0000"/>
        </w:rPr>
        <w:t>, vai, veicot iepirkumu izlasi atbilstoši CFLA iekšējiem noteikumiem, tiek secināts, ka neviens iepirkums nav jāpārbauda.</w:t>
      </w:r>
    </w:p>
    <w:p w14:paraId="7AA94BC1" w14:textId="77777777" w:rsidR="00311B36" w:rsidRPr="009576E1" w:rsidRDefault="00311B36" w:rsidP="003D061F">
      <w:pPr>
        <w:spacing w:after="0" w:line="240" w:lineRule="auto"/>
        <w:jc w:val="both"/>
      </w:pPr>
    </w:p>
    <w:p w14:paraId="4BCC197B" w14:textId="77777777" w:rsidR="00311B36" w:rsidRPr="009576E1" w:rsidRDefault="00311B36" w:rsidP="003D061F">
      <w:pPr>
        <w:numPr>
          <w:ilvl w:val="0"/>
          <w:numId w:val="28"/>
        </w:numPr>
        <w:spacing w:after="0" w:line="240" w:lineRule="auto"/>
        <w:jc w:val="both"/>
        <w:rPr>
          <w:vanish/>
        </w:rPr>
      </w:pPr>
      <w:r w:rsidRPr="009576E1">
        <w:rPr>
          <w:vanish/>
        </w:rPr>
        <w:t xml:space="preserve">Labot </w:t>
      </w:r>
    </w:p>
    <w:p w14:paraId="6FFA72F3" w14:textId="77777777" w:rsidR="00311B36" w:rsidRPr="009576E1" w:rsidRDefault="00311B36" w:rsidP="003D061F">
      <w:pPr>
        <w:spacing w:after="0" w:line="240" w:lineRule="auto"/>
        <w:jc w:val="both"/>
      </w:pPr>
      <w:r w:rsidRPr="009576E1">
        <w:rPr>
          <w:shd w:val="clear" w:color="auto" w:fill="EAEAEA"/>
        </w:rPr>
        <w:t>  MP027</w:t>
      </w:r>
      <w:r w:rsidRPr="009576E1">
        <w:t>  Ir veikti iepirkuma līguma grozījumi</w:t>
      </w:r>
    </w:p>
    <w:p w14:paraId="7618CA5D" w14:textId="77777777" w:rsidR="00311B36" w:rsidRPr="009576E1" w:rsidRDefault="00311B36" w:rsidP="003D061F">
      <w:pPr>
        <w:spacing w:after="0" w:line="240" w:lineRule="auto"/>
        <w:jc w:val="both"/>
        <w:rPr>
          <w:i/>
          <w:iCs/>
        </w:rPr>
      </w:pPr>
      <w:proofErr w:type="spellStart"/>
      <w:r w:rsidRPr="009576E1">
        <w:rPr>
          <w:i/>
          <w:iCs/>
        </w:rPr>
        <w:t>linki</w:t>
      </w:r>
      <w:proofErr w:type="spellEnd"/>
      <w:r w:rsidRPr="009576E1">
        <w:rPr>
          <w:i/>
          <w:iCs/>
        </w:rPr>
        <w:t>:</w:t>
      </w:r>
    </w:p>
    <w:p w14:paraId="301835D1" w14:textId="77777777" w:rsidR="00311B36" w:rsidRPr="009576E1" w:rsidRDefault="00311B36" w:rsidP="003D061F">
      <w:pPr>
        <w:spacing w:after="0" w:line="240" w:lineRule="auto"/>
        <w:jc w:val="both"/>
        <w:rPr>
          <w:i/>
          <w:iCs/>
        </w:rPr>
      </w:pPr>
      <w:r w:rsidRPr="009576E1">
        <w:rPr>
          <w:i/>
          <w:iCs/>
        </w:rPr>
        <w:t xml:space="preserve">PIL </w:t>
      </w:r>
      <w:hyperlink r:id="rId8" w:anchor="p67" w:tgtFrame="_blank" w:history="1">
        <w:r w:rsidRPr="009576E1">
          <w:rPr>
            <w:rStyle w:val="Hyperlink"/>
            <w:i/>
            <w:iCs/>
          </w:rPr>
          <w:t>67.1panta 1.daļas 2. un 3.punkts</w:t>
        </w:r>
      </w:hyperlink>
      <w:r w:rsidRPr="009576E1">
        <w:rPr>
          <w:i/>
          <w:iCs/>
        </w:rPr>
        <w:t xml:space="preserve"> un </w:t>
      </w:r>
      <w:hyperlink r:id="rId9" w:anchor="p68" w:tgtFrame="_blank" w:history="1">
        <w:r w:rsidRPr="009576E1">
          <w:rPr>
            <w:rStyle w:val="Hyperlink"/>
            <w:i/>
            <w:iCs/>
          </w:rPr>
          <w:t>68.pants</w:t>
        </w:r>
      </w:hyperlink>
      <w:r w:rsidRPr="009576E1">
        <w:rPr>
          <w:i/>
          <w:iCs/>
        </w:rPr>
        <w:t xml:space="preserve"> (līdz 28.02.2017.), SPSIL </w:t>
      </w:r>
      <w:hyperlink r:id="rId10" w:anchor="p60" w:tgtFrame="_blank" w:history="1">
        <w:r w:rsidRPr="009576E1">
          <w:rPr>
            <w:rStyle w:val="Hyperlink"/>
            <w:i/>
            <w:iCs/>
          </w:rPr>
          <w:t>60.1panta 1.daļas 2. un 3.punkts</w:t>
        </w:r>
      </w:hyperlink>
      <w:r w:rsidRPr="009576E1">
        <w:rPr>
          <w:i/>
          <w:iCs/>
        </w:rPr>
        <w:t xml:space="preserve"> un </w:t>
      </w:r>
      <w:hyperlink r:id="rId11" w:anchor="p61" w:tgtFrame="_blank" w:history="1">
        <w:r w:rsidRPr="009576E1">
          <w:rPr>
            <w:rStyle w:val="Hyperlink"/>
            <w:i/>
            <w:iCs/>
          </w:rPr>
          <w:t>61.pants</w:t>
        </w:r>
      </w:hyperlink>
      <w:r w:rsidRPr="009576E1">
        <w:rPr>
          <w:i/>
          <w:iCs/>
        </w:rPr>
        <w:t xml:space="preserve"> (līdz 31.03.2017.);</w:t>
      </w:r>
    </w:p>
    <w:p w14:paraId="2BD55949" w14:textId="77777777" w:rsidR="00311B36" w:rsidRPr="009576E1" w:rsidRDefault="00311B36" w:rsidP="003D061F">
      <w:pPr>
        <w:spacing w:after="0" w:line="240" w:lineRule="auto"/>
        <w:jc w:val="both"/>
        <w:rPr>
          <w:i/>
          <w:iCs/>
        </w:rPr>
      </w:pPr>
      <w:r w:rsidRPr="009576E1">
        <w:rPr>
          <w:i/>
          <w:iCs/>
        </w:rPr>
        <w:t xml:space="preserve">PIL </w:t>
      </w:r>
      <w:hyperlink r:id="rId12" w:anchor="p61" w:tgtFrame="_blank" w:history="1">
        <w:r w:rsidRPr="009576E1">
          <w:rPr>
            <w:rStyle w:val="Hyperlink"/>
            <w:i/>
            <w:iCs/>
          </w:rPr>
          <w:t xml:space="preserve">61.panta 1.daļas 2. un 3.punkts </w:t>
        </w:r>
      </w:hyperlink>
      <w:r w:rsidRPr="009576E1">
        <w:rPr>
          <w:i/>
          <w:iCs/>
        </w:rPr>
        <w:t xml:space="preserve">un </w:t>
      </w:r>
      <w:hyperlink r:id="rId13" w:anchor="p62" w:tgtFrame="_blank" w:history="1">
        <w:r w:rsidRPr="009576E1">
          <w:rPr>
            <w:rStyle w:val="Hyperlink"/>
            <w:i/>
            <w:iCs/>
          </w:rPr>
          <w:t>62.pants</w:t>
        </w:r>
      </w:hyperlink>
      <w:r w:rsidRPr="009576E1">
        <w:rPr>
          <w:i/>
          <w:iCs/>
        </w:rPr>
        <w:t xml:space="preserve"> (no 01.03.2017.), SPSIL </w:t>
      </w:r>
      <w:hyperlink r:id="rId14" w:anchor="p66" w:tgtFrame="_blank" w:history="1">
        <w:r w:rsidRPr="009576E1">
          <w:rPr>
            <w:rStyle w:val="Hyperlink"/>
            <w:i/>
            <w:iCs/>
          </w:rPr>
          <w:t>66.panta 1.daļas 2. un 3.punkts</w:t>
        </w:r>
      </w:hyperlink>
      <w:r w:rsidRPr="009576E1">
        <w:rPr>
          <w:i/>
          <w:iCs/>
        </w:rPr>
        <w:t xml:space="preserve"> un </w:t>
      </w:r>
      <w:hyperlink r:id="rId15" w:anchor="p66" w:tgtFrame="_blank" w:history="1">
        <w:r w:rsidRPr="009576E1">
          <w:rPr>
            <w:rStyle w:val="Hyperlink"/>
            <w:i/>
            <w:iCs/>
          </w:rPr>
          <w:t>67.pants</w:t>
        </w:r>
      </w:hyperlink>
      <w:r w:rsidRPr="009576E1">
        <w:rPr>
          <w:i/>
          <w:iCs/>
        </w:rPr>
        <w:t xml:space="preserve"> (no 01.04.2017.);</w:t>
      </w:r>
    </w:p>
    <w:p w14:paraId="32CF0E80" w14:textId="77777777" w:rsidR="00311B36" w:rsidRPr="009576E1" w:rsidRDefault="00B80E8D" w:rsidP="003D061F">
      <w:pPr>
        <w:spacing w:after="0" w:line="240" w:lineRule="auto"/>
        <w:jc w:val="both"/>
        <w:rPr>
          <w:i/>
          <w:iCs/>
        </w:rPr>
      </w:pPr>
      <w:hyperlink r:id="rId16" w:tgtFrame="_blank" w:history="1">
        <w:r w:rsidR="00311B36" w:rsidRPr="009576E1">
          <w:rPr>
            <w:rStyle w:val="Hyperlink"/>
            <w:i/>
            <w:iCs/>
          </w:rPr>
          <w:t>MK noteikumu Nr.104</w:t>
        </w:r>
      </w:hyperlink>
      <w:r w:rsidR="00311B36" w:rsidRPr="009576E1">
        <w:rPr>
          <w:i/>
          <w:iCs/>
        </w:rPr>
        <w:t xml:space="preserve"> </w:t>
      </w:r>
      <w:proofErr w:type="spellStart"/>
      <w:r w:rsidR="00311B36" w:rsidRPr="009576E1">
        <w:rPr>
          <w:i/>
          <w:iCs/>
        </w:rPr>
        <w:t>V.sadaļa</w:t>
      </w:r>
      <w:proofErr w:type="spellEnd"/>
    </w:p>
    <w:p w14:paraId="4C6C1B31" w14:textId="77777777" w:rsidR="00311B36" w:rsidRPr="009576E1" w:rsidRDefault="00311B36" w:rsidP="009A4BED">
      <w:pPr>
        <w:shd w:val="clear" w:color="auto" w:fill="EAEAEA"/>
        <w:spacing w:after="0" w:line="240" w:lineRule="auto"/>
        <w:jc w:val="both"/>
      </w:pPr>
      <w:r w:rsidRPr="009576E1">
        <w:t>Atbilžu varianti</w:t>
      </w:r>
    </w:p>
    <w:p w14:paraId="6A5C06B5" w14:textId="494764C2" w:rsidR="00311B36" w:rsidRPr="009576E1" w:rsidRDefault="00311B36" w:rsidP="003D061F">
      <w:pPr>
        <w:spacing w:after="0" w:line="240" w:lineRule="auto"/>
        <w:jc w:val="both"/>
      </w:pPr>
      <w:r w:rsidRPr="009576E1">
        <w:t xml:space="preserve">Jā </w:t>
      </w:r>
      <w:r w:rsidRPr="009576E1">
        <w:rPr>
          <w:color w:val="FF0000"/>
        </w:rPr>
        <w:t>komentārs var nebūt, jo sīkāka informācija ir saistītajos jautājumos, kuri parādās, ja bija veikti līguma grozījumi</w:t>
      </w:r>
    </w:p>
    <w:p w14:paraId="677A3AC6" w14:textId="77777777" w:rsidR="00311B36" w:rsidRPr="009576E1" w:rsidRDefault="00311B36" w:rsidP="003D061F">
      <w:pPr>
        <w:spacing w:after="0" w:line="240" w:lineRule="auto"/>
        <w:jc w:val="both"/>
      </w:pPr>
    </w:p>
    <w:p w14:paraId="572DA2C8" w14:textId="4CC60A72" w:rsidR="00311B36" w:rsidRPr="00C508D5" w:rsidRDefault="00311B36" w:rsidP="003D061F">
      <w:pPr>
        <w:spacing w:after="0" w:line="240" w:lineRule="auto"/>
        <w:jc w:val="both"/>
        <w:rPr>
          <w:color w:val="FF0000"/>
        </w:rPr>
      </w:pPr>
      <w:r w:rsidRPr="009576E1">
        <w:t xml:space="preserve">Nē </w:t>
      </w:r>
      <w:bookmarkStart w:id="17" w:name="_Hlk37234743"/>
      <w:r w:rsidR="00AE4B7F" w:rsidRPr="00C508D5">
        <w:rPr>
          <w:color w:val="FF0000"/>
        </w:rPr>
        <w:t>ņemot vērā PL funkcionalitāti, pie šī</w:t>
      </w:r>
      <w:r w:rsidR="00030C64" w:rsidRPr="00C508D5">
        <w:rPr>
          <w:color w:val="FF0000"/>
        </w:rPr>
        <w:t>s</w:t>
      </w:r>
      <w:r w:rsidR="00AE4B7F" w:rsidRPr="00C508D5">
        <w:rPr>
          <w:color w:val="FF0000"/>
        </w:rPr>
        <w:t xml:space="preserve"> atbildes komentārs ir obligāts, tāpēc </w:t>
      </w:r>
      <w:r w:rsidR="00030C64" w:rsidRPr="00C508D5">
        <w:rPr>
          <w:color w:val="FF0000"/>
        </w:rPr>
        <w:t xml:space="preserve">ieteicams šāds standarta komentārs: “MP pārskata periodā līguma/-u grozījumi netika veikti” </w:t>
      </w:r>
      <w:bookmarkEnd w:id="17"/>
    </w:p>
    <w:p w14:paraId="0CCABF3B" w14:textId="77777777" w:rsidR="00311B36" w:rsidRPr="009576E1" w:rsidRDefault="00311B36" w:rsidP="003D061F">
      <w:pPr>
        <w:spacing w:after="0" w:line="240" w:lineRule="auto"/>
        <w:jc w:val="both"/>
      </w:pPr>
    </w:p>
    <w:p w14:paraId="5916F57A" w14:textId="3F38A291" w:rsidR="00311B36" w:rsidRPr="009576E1" w:rsidRDefault="00311B36" w:rsidP="003D061F">
      <w:pPr>
        <w:spacing w:after="0" w:line="240" w:lineRule="auto"/>
        <w:jc w:val="both"/>
      </w:pPr>
      <w:r w:rsidRPr="009576E1">
        <w:t xml:space="preserve">N/A </w:t>
      </w:r>
      <w:r w:rsidRPr="009576E1">
        <w:rPr>
          <w:color w:val="FF0000"/>
        </w:rPr>
        <w:t xml:space="preserve">atbilde ir norādāma, ja </w:t>
      </w:r>
      <w:r w:rsidR="002B0E7D" w:rsidRPr="009576E1">
        <w:rPr>
          <w:color w:val="FF0000"/>
        </w:rPr>
        <w:t xml:space="preserve">līguma grozījumi nav veikti tajos līgumos, kuru izdevumi ir izvēlēti pārbaudes izlasē, </w:t>
      </w:r>
      <w:r w:rsidR="00675FF2" w:rsidRPr="009576E1">
        <w:rPr>
          <w:color w:val="FF0000"/>
        </w:rPr>
        <w:t xml:space="preserve">kā arī gadījumos, ja projektā nav iepirkumu līgumu, t.sk., ja ir tikai </w:t>
      </w:r>
      <w:proofErr w:type="spellStart"/>
      <w:r w:rsidR="00675FF2" w:rsidRPr="009576E1">
        <w:rPr>
          <w:color w:val="FF0000"/>
        </w:rPr>
        <w:t>zemsliekšņa</w:t>
      </w:r>
      <w:proofErr w:type="spellEnd"/>
      <w:r w:rsidR="00675FF2" w:rsidRPr="009576E1">
        <w:rPr>
          <w:color w:val="FF0000"/>
        </w:rPr>
        <w:t xml:space="preserve"> iepirkumu līgumi, uz kuriem PIL normas nav attiecināmas, </w:t>
      </w:r>
      <w:r w:rsidR="002B0E7D" w:rsidRPr="009576E1">
        <w:rPr>
          <w:color w:val="FF0000"/>
        </w:rPr>
        <w:t>informāciju par to iekļaujot komentārā</w:t>
      </w:r>
      <w:r w:rsidR="00675FF2" w:rsidRPr="009576E1">
        <w:rPr>
          <w:color w:val="FF0000"/>
        </w:rPr>
        <w:t xml:space="preserve"> </w:t>
      </w:r>
    </w:p>
    <w:p w14:paraId="60D42841" w14:textId="77777777" w:rsidR="00311B36" w:rsidRPr="009576E1" w:rsidRDefault="00311B36" w:rsidP="003D061F">
      <w:pPr>
        <w:spacing w:after="0" w:line="240" w:lineRule="auto"/>
        <w:jc w:val="both"/>
      </w:pPr>
      <w:r w:rsidRPr="009576E1">
        <w:t xml:space="preserve"> </w:t>
      </w:r>
    </w:p>
    <w:p w14:paraId="461924C6" w14:textId="77777777" w:rsidR="00311B36" w:rsidRPr="009576E1" w:rsidRDefault="00311B36" w:rsidP="003D061F">
      <w:pPr>
        <w:numPr>
          <w:ilvl w:val="0"/>
          <w:numId w:val="29"/>
        </w:numPr>
        <w:spacing w:after="0" w:line="240" w:lineRule="auto"/>
        <w:jc w:val="both"/>
        <w:rPr>
          <w:vanish/>
        </w:rPr>
      </w:pPr>
      <w:r w:rsidRPr="009576E1">
        <w:rPr>
          <w:vanish/>
        </w:rPr>
        <w:t xml:space="preserve">Labot </w:t>
      </w:r>
    </w:p>
    <w:p w14:paraId="4DA48DA1" w14:textId="77777777" w:rsidR="00311B36" w:rsidRPr="009576E1" w:rsidRDefault="00311B36" w:rsidP="003D061F">
      <w:pPr>
        <w:spacing w:after="0" w:line="240" w:lineRule="auto"/>
        <w:jc w:val="both"/>
      </w:pPr>
      <w:r w:rsidRPr="009576E1">
        <w:t>  </w:t>
      </w:r>
      <w:r w:rsidRPr="009576E1">
        <w:rPr>
          <w:shd w:val="clear" w:color="auto" w:fill="EAEAEA"/>
        </w:rPr>
        <w:t>MP028</w:t>
      </w:r>
      <w:r w:rsidRPr="009576E1">
        <w:t>  līguma grozījumi ir veikti atbilstoši iepirkuma līguma nosacījumiem</w:t>
      </w:r>
    </w:p>
    <w:p w14:paraId="3CDA4131" w14:textId="77777777" w:rsidR="00311B36" w:rsidRPr="009576E1" w:rsidRDefault="00311B36" w:rsidP="009A4BED">
      <w:pPr>
        <w:shd w:val="clear" w:color="auto" w:fill="EAEAEA"/>
        <w:spacing w:after="0" w:line="240" w:lineRule="auto"/>
        <w:jc w:val="both"/>
      </w:pPr>
      <w:r w:rsidRPr="009576E1">
        <w:t>Atbilžu varianti</w:t>
      </w:r>
    </w:p>
    <w:p w14:paraId="1C03B744" w14:textId="37D081E5" w:rsidR="00311B36" w:rsidRPr="009576E1" w:rsidRDefault="00311B36" w:rsidP="003D061F">
      <w:pPr>
        <w:spacing w:after="0" w:line="240" w:lineRule="auto"/>
        <w:jc w:val="both"/>
      </w:pPr>
      <w:r w:rsidRPr="009576E1">
        <w:t xml:space="preserve">Jā </w:t>
      </w:r>
      <w:r w:rsidRPr="009576E1">
        <w:rPr>
          <w:color w:val="FF0000"/>
        </w:rPr>
        <w:t>komentār</w:t>
      </w:r>
      <w:r w:rsidR="001457D2" w:rsidRPr="009576E1">
        <w:rPr>
          <w:color w:val="FF0000"/>
        </w:rPr>
        <w:t>ā</w:t>
      </w:r>
      <w:r w:rsidRPr="009576E1">
        <w:rPr>
          <w:color w:val="FF0000"/>
        </w:rPr>
        <w:t xml:space="preserve"> iekļaujams, kādi grozījumi veikti un atbilstoši kādiem nosacījumiem</w:t>
      </w:r>
      <w:r w:rsidR="008B0E72" w:rsidRPr="009576E1">
        <w:rPr>
          <w:color w:val="FF0000"/>
        </w:rPr>
        <w:t xml:space="preserve">; </w:t>
      </w:r>
      <w:bookmarkStart w:id="18" w:name="_Hlk40529622"/>
      <w:r w:rsidR="00152D3F" w:rsidRPr="009576E1">
        <w:rPr>
          <w:color w:val="FF0000"/>
        </w:rPr>
        <w:t>ja pārbaude tiek veikta izlases veidā, informāciju par to iekļauj komentārā</w:t>
      </w:r>
      <w:bookmarkEnd w:id="18"/>
      <w:r w:rsidR="00152D3F" w:rsidRPr="009576E1">
        <w:rPr>
          <w:color w:val="FF0000"/>
        </w:rPr>
        <w:t xml:space="preserve">; </w:t>
      </w:r>
      <w:r w:rsidR="008B0E72" w:rsidRPr="009576E1">
        <w:rPr>
          <w:color w:val="FF0000"/>
        </w:rPr>
        <w:t>ja sīkākā informācija ir iekļauta komentārā pie MP027 jautājuma, tad šeit to var nedublēt</w:t>
      </w:r>
      <w:r w:rsidR="00FA5295" w:rsidRPr="009576E1">
        <w:rPr>
          <w:color w:val="FF0000"/>
        </w:rPr>
        <w:t xml:space="preserve"> </w:t>
      </w:r>
    </w:p>
    <w:p w14:paraId="559A6399" w14:textId="77777777" w:rsidR="00311B36" w:rsidRPr="009576E1" w:rsidRDefault="00311B36" w:rsidP="003D061F">
      <w:pPr>
        <w:spacing w:after="0" w:line="240" w:lineRule="auto"/>
        <w:jc w:val="both"/>
      </w:pPr>
    </w:p>
    <w:p w14:paraId="1EEBD1C1" w14:textId="558ADA88" w:rsidR="00311B36" w:rsidRPr="009576E1" w:rsidRDefault="00311B36" w:rsidP="003D061F">
      <w:pPr>
        <w:spacing w:after="0" w:line="240" w:lineRule="auto"/>
        <w:jc w:val="both"/>
      </w:pPr>
      <w:r w:rsidRPr="009576E1">
        <w:t xml:space="preserve">Nē </w:t>
      </w:r>
      <w:bookmarkStart w:id="19" w:name="_Hlk37234972"/>
      <w:r w:rsidRPr="009576E1">
        <w:rPr>
          <w:color w:val="FF0000"/>
        </w:rPr>
        <w:t xml:space="preserve">komentārā norāda, kādi grozījumi veikti un kādi nosacījumi tika pārkāpti, </w:t>
      </w:r>
      <w:bookmarkStart w:id="20" w:name="_Hlk40454906"/>
      <w:r w:rsidRPr="009576E1">
        <w:rPr>
          <w:color w:val="FF0000"/>
        </w:rPr>
        <w:t>kā arī, kāda ir tālāka CFLA rīcība</w:t>
      </w:r>
      <w:bookmarkEnd w:id="19"/>
      <w:bookmarkEnd w:id="20"/>
      <w:r w:rsidR="00AB5969" w:rsidRPr="009576E1">
        <w:rPr>
          <w:color w:val="FF0000"/>
        </w:rPr>
        <w:t>; ja pārbaude tiek veikta izlases veidā, informāciju par to iekļauj komentārā</w:t>
      </w:r>
    </w:p>
    <w:p w14:paraId="57DAA58A" w14:textId="77777777" w:rsidR="00311B36" w:rsidRPr="009576E1" w:rsidRDefault="00311B36" w:rsidP="003D061F">
      <w:pPr>
        <w:spacing w:after="0" w:line="240" w:lineRule="auto"/>
        <w:jc w:val="both"/>
      </w:pPr>
      <w:r w:rsidRPr="009576E1">
        <w:t xml:space="preserve"> </w:t>
      </w:r>
    </w:p>
    <w:p w14:paraId="7A0D8375" w14:textId="77777777" w:rsidR="00311B36" w:rsidRPr="009576E1" w:rsidRDefault="00311B36" w:rsidP="003D061F">
      <w:pPr>
        <w:numPr>
          <w:ilvl w:val="0"/>
          <w:numId w:val="30"/>
        </w:numPr>
        <w:spacing w:after="0" w:line="240" w:lineRule="auto"/>
        <w:jc w:val="both"/>
        <w:rPr>
          <w:vanish/>
        </w:rPr>
      </w:pPr>
      <w:r w:rsidRPr="009576E1">
        <w:rPr>
          <w:vanish/>
        </w:rPr>
        <w:t xml:space="preserve">Labot </w:t>
      </w:r>
    </w:p>
    <w:p w14:paraId="73792805" w14:textId="77777777" w:rsidR="00311B36" w:rsidRPr="009576E1" w:rsidRDefault="00311B36" w:rsidP="003D061F">
      <w:pPr>
        <w:spacing w:after="0" w:line="240" w:lineRule="auto"/>
        <w:jc w:val="both"/>
      </w:pPr>
      <w:r w:rsidRPr="009576E1">
        <w:t>  </w:t>
      </w:r>
      <w:r w:rsidRPr="009576E1">
        <w:rPr>
          <w:shd w:val="clear" w:color="auto" w:fill="EAEAEA"/>
        </w:rPr>
        <w:t>MP029</w:t>
      </w:r>
      <w:r w:rsidRPr="009576E1">
        <w:t>  līguma grozījumi atbilst ārējo normatīvo aktu vai IUB vadlīniju sabiedrisko pakalpojumu sniedzējiem prasībām</w:t>
      </w:r>
    </w:p>
    <w:p w14:paraId="0A014639" w14:textId="77777777" w:rsidR="00311B36" w:rsidRPr="009576E1" w:rsidRDefault="00B80E8D" w:rsidP="003D061F">
      <w:pPr>
        <w:spacing w:after="0" w:line="240" w:lineRule="auto"/>
        <w:jc w:val="both"/>
        <w:rPr>
          <w:i/>
          <w:iCs/>
        </w:rPr>
      </w:pPr>
      <w:hyperlink r:id="rId17" w:tgtFrame="_blank" w:history="1">
        <w:proofErr w:type="spellStart"/>
        <w:r w:rsidR="00311B36" w:rsidRPr="009576E1">
          <w:rPr>
            <w:rStyle w:val="Hyperlink"/>
            <w:i/>
            <w:iCs/>
          </w:rPr>
          <w:t>links</w:t>
        </w:r>
        <w:proofErr w:type="spellEnd"/>
      </w:hyperlink>
      <w:r w:rsidR="00311B36" w:rsidRPr="009576E1">
        <w:rPr>
          <w:i/>
          <w:iCs/>
        </w:rPr>
        <w:t xml:space="preserve"> uz IUB vadlīnijām sabiedrisko pakalpojumu sniedzējiem</w:t>
      </w:r>
    </w:p>
    <w:p w14:paraId="6DEFBCAA" w14:textId="77777777" w:rsidR="00311B36" w:rsidRPr="009576E1" w:rsidRDefault="00311B36" w:rsidP="009A4BED">
      <w:pPr>
        <w:shd w:val="clear" w:color="auto" w:fill="EAEAEA"/>
        <w:spacing w:after="0" w:line="240" w:lineRule="auto"/>
        <w:jc w:val="both"/>
      </w:pPr>
      <w:r w:rsidRPr="009576E1">
        <w:t>Atbilžu varianti</w:t>
      </w:r>
    </w:p>
    <w:p w14:paraId="2125BC4C" w14:textId="6558CCD7" w:rsidR="00311B36" w:rsidRPr="009576E1" w:rsidRDefault="00311B36" w:rsidP="003D061F">
      <w:pPr>
        <w:spacing w:after="0" w:line="240" w:lineRule="auto"/>
        <w:jc w:val="both"/>
      </w:pPr>
      <w:r w:rsidRPr="009576E1">
        <w:t xml:space="preserve">Jā </w:t>
      </w:r>
      <w:r w:rsidRPr="009576E1">
        <w:rPr>
          <w:color w:val="FF0000"/>
        </w:rPr>
        <w:t xml:space="preserve">komentārs var nebūt, atkarībā no tā, cik </w:t>
      </w:r>
      <w:r w:rsidR="004D47C2">
        <w:rPr>
          <w:color w:val="FF0000"/>
        </w:rPr>
        <w:t>detalizēta</w:t>
      </w:r>
      <w:r w:rsidRPr="009576E1">
        <w:rPr>
          <w:color w:val="FF0000"/>
        </w:rPr>
        <w:t xml:space="preserve"> informācija ir iepriekšējā jautājuma komentārā</w:t>
      </w:r>
      <w:r w:rsidR="00810686" w:rsidRPr="009576E1">
        <w:rPr>
          <w:color w:val="FF0000"/>
        </w:rPr>
        <w:t xml:space="preserve">; </w:t>
      </w:r>
      <w:bookmarkStart w:id="21" w:name="_Hlk40454935"/>
      <w:r w:rsidR="00FA5295" w:rsidRPr="009576E1">
        <w:rPr>
          <w:color w:val="FF0000"/>
        </w:rPr>
        <w:t xml:space="preserve">ja </w:t>
      </w:r>
      <w:r w:rsidR="00810686" w:rsidRPr="009576E1">
        <w:rPr>
          <w:color w:val="FF0000"/>
        </w:rPr>
        <w:t>sīkākā informācija ir iekļauta komentārā pie MP027 jautājuma, tad šeit to var nedublēt</w:t>
      </w:r>
      <w:bookmarkEnd w:id="21"/>
    </w:p>
    <w:p w14:paraId="3FB570DF" w14:textId="77777777" w:rsidR="00311B36" w:rsidRPr="009576E1" w:rsidRDefault="00311B36" w:rsidP="003D061F">
      <w:pPr>
        <w:spacing w:after="0" w:line="240" w:lineRule="auto"/>
        <w:jc w:val="both"/>
      </w:pPr>
    </w:p>
    <w:p w14:paraId="2EB7FCDF" w14:textId="05E6D18E" w:rsidR="00311B36" w:rsidRPr="009576E1" w:rsidRDefault="00311B36" w:rsidP="003D061F">
      <w:pPr>
        <w:spacing w:after="0" w:line="240" w:lineRule="auto"/>
        <w:jc w:val="both"/>
        <w:rPr>
          <w:color w:val="FF0000"/>
        </w:rPr>
      </w:pPr>
      <w:r w:rsidRPr="009576E1">
        <w:t xml:space="preserve">Nē </w:t>
      </w:r>
      <w:r w:rsidRPr="009576E1">
        <w:rPr>
          <w:color w:val="FF0000"/>
        </w:rPr>
        <w:t>komentārā norāda, kādi nosacījumi tika pārkāpti</w:t>
      </w:r>
      <w:r w:rsidR="00810686" w:rsidRPr="009576E1">
        <w:rPr>
          <w:color w:val="FF0000"/>
        </w:rPr>
        <w:t>, kā arī, kāda ir tālāk</w:t>
      </w:r>
      <w:r w:rsidR="00AD693A" w:rsidRPr="009576E1">
        <w:rPr>
          <w:color w:val="FF0000"/>
        </w:rPr>
        <w:t>ā</w:t>
      </w:r>
      <w:r w:rsidR="00810686" w:rsidRPr="009576E1">
        <w:rPr>
          <w:color w:val="FF0000"/>
        </w:rPr>
        <w:t xml:space="preserve"> CFLA rīcība</w:t>
      </w:r>
    </w:p>
    <w:p w14:paraId="636CB307" w14:textId="77777777" w:rsidR="00311B36" w:rsidRPr="009576E1" w:rsidRDefault="00311B36" w:rsidP="003D061F">
      <w:pPr>
        <w:spacing w:after="0" w:line="240" w:lineRule="auto"/>
        <w:jc w:val="both"/>
      </w:pPr>
      <w:r w:rsidRPr="009576E1">
        <w:t xml:space="preserve"> </w:t>
      </w:r>
    </w:p>
    <w:p w14:paraId="5C1D0056" w14:textId="77777777" w:rsidR="00311B36" w:rsidRPr="009576E1" w:rsidRDefault="00311B36" w:rsidP="003D061F">
      <w:pPr>
        <w:numPr>
          <w:ilvl w:val="0"/>
          <w:numId w:val="31"/>
        </w:numPr>
        <w:spacing w:after="0" w:line="240" w:lineRule="auto"/>
        <w:jc w:val="both"/>
        <w:rPr>
          <w:vanish/>
        </w:rPr>
      </w:pPr>
      <w:r w:rsidRPr="009576E1">
        <w:rPr>
          <w:vanish/>
        </w:rPr>
        <w:lastRenderedPageBreak/>
        <w:t xml:space="preserve">Labot </w:t>
      </w:r>
    </w:p>
    <w:p w14:paraId="5FA2D98D" w14:textId="77777777" w:rsidR="00311B36" w:rsidRPr="009576E1" w:rsidRDefault="00311B36" w:rsidP="003D061F">
      <w:pPr>
        <w:spacing w:after="0" w:line="240" w:lineRule="auto"/>
        <w:jc w:val="both"/>
      </w:pPr>
      <w:r w:rsidRPr="009576E1">
        <w:t>  </w:t>
      </w:r>
      <w:r w:rsidRPr="009576E1">
        <w:rPr>
          <w:shd w:val="clear" w:color="auto" w:fill="EAEAEA"/>
        </w:rPr>
        <w:t>MP030</w:t>
      </w:r>
      <w:r w:rsidRPr="009576E1">
        <w:t>  grozījumi nav uzskatāmi par tādiem, kas varēja ietekmēt iepirkuma rezultātu un citu potenciālo pretendentu dalību iepirkumā</w:t>
      </w:r>
    </w:p>
    <w:p w14:paraId="0580EF29" w14:textId="77777777" w:rsidR="00311B36" w:rsidRPr="009576E1" w:rsidRDefault="00311B36" w:rsidP="00F62568">
      <w:pPr>
        <w:shd w:val="clear" w:color="auto" w:fill="EAEAEA"/>
        <w:spacing w:after="0" w:line="240" w:lineRule="auto"/>
        <w:jc w:val="both"/>
      </w:pPr>
      <w:r w:rsidRPr="009576E1">
        <w:t>Atbilžu varianti</w:t>
      </w:r>
    </w:p>
    <w:p w14:paraId="3E63B1D1" w14:textId="5B932714" w:rsidR="00311B36" w:rsidRPr="009576E1" w:rsidRDefault="00311B36" w:rsidP="003D061F">
      <w:pPr>
        <w:spacing w:after="0" w:line="240" w:lineRule="auto"/>
        <w:jc w:val="both"/>
      </w:pPr>
      <w:r w:rsidRPr="009576E1">
        <w:t xml:space="preserve">Jā </w:t>
      </w:r>
      <w:r w:rsidRPr="009576E1">
        <w:rPr>
          <w:color w:val="FF0000"/>
        </w:rPr>
        <w:t>komentārs ir obligāti iekļaujams, norādot secinājumu, kāpēc grozījumi neietekmētu iepirkuma rezultātu</w:t>
      </w:r>
      <w:r w:rsidR="007C3FB6" w:rsidRPr="009576E1">
        <w:rPr>
          <w:color w:val="FF0000"/>
        </w:rPr>
        <w:t xml:space="preserve">; ja sīkākā informācija ir iekļauta komentārā pie MP027 </w:t>
      </w:r>
      <w:r w:rsidR="00AB5969" w:rsidRPr="009576E1">
        <w:rPr>
          <w:color w:val="FF0000"/>
        </w:rPr>
        <w:t xml:space="preserve">vai cita </w:t>
      </w:r>
      <w:r w:rsidR="007C3FB6" w:rsidRPr="009576E1">
        <w:rPr>
          <w:color w:val="FF0000"/>
        </w:rPr>
        <w:t>jautājuma, tad šeit to var nedublēt</w:t>
      </w:r>
    </w:p>
    <w:p w14:paraId="11A96211" w14:textId="77777777" w:rsidR="00311B36" w:rsidRPr="009576E1" w:rsidRDefault="00311B36" w:rsidP="003D061F">
      <w:pPr>
        <w:spacing w:after="0" w:line="240" w:lineRule="auto"/>
        <w:jc w:val="both"/>
      </w:pPr>
    </w:p>
    <w:p w14:paraId="2A23D010" w14:textId="77777777" w:rsidR="00311B36" w:rsidRPr="009576E1" w:rsidRDefault="00311B36" w:rsidP="003D061F">
      <w:pPr>
        <w:spacing w:after="0" w:line="240" w:lineRule="auto"/>
        <w:jc w:val="both"/>
      </w:pPr>
      <w:r w:rsidRPr="009576E1">
        <w:t xml:space="preserve">Nē </w:t>
      </w:r>
      <w:r w:rsidRPr="009576E1">
        <w:rPr>
          <w:color w:val="FF0000"/>
        </w:rPr>
        <w:t>komentārā norāda konstatējumus un CFLA tālāko rīcību (piem., lēmums par neatbilstību)</w:t>
      </w:r>
    </w:p>
    <w:p w14:paraId="3AF1BDE5" w14:textId="77777777" w:rsidR="00311B36" w:rsidRPr="009576E1" w:rsidRDefault="00311B36" w:rsidP="003D061F">
      <w:pPr>
        <w:spacing w:after="0" w:line="240" w:lineRule="auto"/>
        <w:jc w:val="both"/>
      </w:pPr>
      <w:r w:rsidRPr="009576E1">
        <w:t xml:space="preserve"> </w:t>
      </w:r>
    </w:p>
    <w:p w14:paraId="670EC9FD" w14:textId="77777777" w:rsidR="00311B36" w:rsidRPr="009576E1" w:rsidRDefault="00311B36" w:rsidP="003D061F">
      <w:pPr>
        <w:numPr>
          <w:ilvl w:val="0"/>
          <w:numId w:val="32"/>
        </w:numPr>
        <w:spacing w:after="0" w:line="240" w:lineRule="auto"/>
        <w:jc w:val="both"/>
        <w:rPr>
          <w:vanish/>
        </w:rPr>
      </w:pPr>
      <w:r w:rsidRPr="009576E1">
        <w:rPr>
          <w:vanish/>
        </w:rPr>
        <w:t xml:space="preserve">Labot </w:t>
      </w:r>
    </w:p>
    <w:p w14:paraId="3D67D9E9" w14:textId="77777777" w:rsidR="00311B36" w:rsidRPr="009576E1" w:rsidRDefault="00311B36" w:rsidP="003D061F">
      <w:pPr>
        <w:spacing w:after="0" w:line="240" w:lineRule="auto"/>
        <w:jc w:val="both"/>
      </w:pPr>
      <w:r w:rsidRPr="009576E1">
        <w:rPr>
          <w:shd w:val="clear" w:color="auto" w:fill="EAEAEA"/>
        </w:rPr>
        <w:t>  MP031</w:t>
      </w:r>
      <w:r w:rsidRPr="009576E1">
        <w:t>  Ja piegādātājs MP pārskata periodā ir piesaistījis jaunu apakšuzņēmēju, ir pārbaudīta interešu konflikta neesamība starp FS un apakšuzņēmēju, kā arī ir iesniegts apliecinājums par interešu konflikta neesamību (</w:t>
      </w:r>
      <w:hyperlink r:id="rId18" w:tgtFrame="_blank" w:history="1">
        <w:r w:rsidRPr="009576E1">
          <w:rPr>
            <w:rStyle w:val="Hyperlink"/>
          </w:rPr>
          <w:t>MK 28.02.2017. noteikumu Nr.104</w:t>
        </w:r>
      </w:hyperlink>
      <w:r w:rsidRPr="009576E1">
        <w:t xml:space="preserve"> 1.pielikums).</w:t>
      </w:r>
    </w:p>
    <w:p w14:paraId="541F81CE" w14:textId="77777777" w:rsidR="00311B36" w:rsidRPr="009576E1" w:rsidRDefault="00311B36" w:rsidP="003D061F">
      <w:pPr>
        <w:spacing w:after="0" w:line="240" w:lineRule="auto"/>
        <w:jc w:val="both"/>
        <w:rPr>
          <w:i/>
          <w:iCs/>
        </w:rPr>
      </w:pPr>
      <w:r w:rsidRPr="009576E1">
        <w:rPr>
          <w:i/>
          <w:iCs/>
        </w:rPr>
        <w:t xml:space="preserve">Interešu konflikta neesamība tiek pārbaudīta, izmantojot Lursoft datu bāzi, VID datu bāzi un </w:t>
      </w:r>
      <w:proofErr w:type="spellStart"/>
      <w:r w:rsidRPr="009576E1">
        <w:rPr>
          <w:i/>
          <w:iCs/>
        </w:rPr>
        <w:t>Arachne</w:t>
      </w:r>
      <w:proofErr w:type="spellEnd"/>
      <w:r w:rsidRPr="009576E1">
        <w:rPr>
          <w:i/>
          <w:iCs/>
        </w:rPr>
        <w:t xml:space="preserve"> sistēmu.</w:t>
      </w:r>
    </w:p>
    <w:p w14:paraId="57C3A496" w14:textId="77777777" w:rsidR="00311B36" w:rsidRPr="009576E1" w:rsidRDefault="00311B36" w:rsidP="00F62568">
      <w:pPr>
        <w:shd w:val="clear" w:color="auto" w:fill="EAEAEA"/>
        <w:spacing w:after="0" w:line="240" w:lineRule="auto"/>
        <w:jc w:val="both"/>
      </w:pPr>
      <w:r w:rsidRPr="009576E1">
        <w:t>Atbilžu varianti</w:t>
      </w:r>
    </w:p>
    <w:p w14:paraId="078DE5CA" w14:textId="2E2CE5A4" w:rsidR="00311B36" w:rsidRPr="009576E1" w:rsidRDefault="00311B36" w:rsidP="003D061F">
      <w:pPr>
        <w:spacing w:after="0" w:line="240" w:lineRule="auto"/>
        <w:jc w:val="both"/>
      </w:pPr>
      <w:r w:rsidRPr="009576E1">
        <w:t xml:space="preserve">Jā </w:t>
      </w:r>
      <w:r w:rsidRPr="009576E1">
        <w:rPr>
          <w:color w:val="FF0000"/>
        </w:rPr>
        <w:t>komentār</w:t>
      </w:r>
      <w:r w:rsidR="00E77B0C" w:rsidRPr="009576E1">
        <w:rPr>
          <w:color w:val="FF0000"/>
        </w:rPr>
        <w:t xml:space="preserve">ā norāda, kādi apakšuzņēmēji MP pārskata periodā ir piesaistīti un par kuriem ir veikta pārbaude, </w:t>
      </w:r>
      <w:r w:rsidRPr="009576E1">
        <w:rPr>
          <w:color w:val="FF0000"/>
        </w:rPr>
        <w:t xml:space="preserve"> jautājuma pielikumā </w:t>
      </w:r>
      <w:r w:rsidR="00E77B0C" w:rsidRPr="009576E1">
        <w:rPr>
          <w:color w:val="FF0000"/>
        </w:rPr>
        <w:t xml:space="preserve">var </w:t>
      </w:r>
      <w:r w:rsidRPr="009576E1">
        <w:rPr>
          <w:color w:val="FF0000"/>
        </w:rPr>
        <w:t>pievienot pamatojoš</w:t>
      </w:r>
      <w:r w:rsidR="00E77B0C" w:rsidRPr="009576E1">
        <w:rPr>
          <w:color w:val="FF0000"/>
        </w:rPr>
        <w:t>os</w:t>
      </w:r>
      <w:r w:rsidRPr="009576E1">
        <w:rPr>
          <w:color w:val="FF0000"/>
        </w:rPr>
        <w:t xml:space="preserve"> dokument</w:t>
      </w:r>
      <w:r w:rsidR="00E77B0C" w:rsidRPr="009576E1">
        <w:rPr>
          <w:color w:val="FF0000"/>
        </w:rPr>
        <w:t>us</w:t>
      </w:r>
      <w:r w:rsidRPr="009576E1">
        <w:rPr>
          <w:color w:val="FF0000"/>
        </w:rPr>
        <w:t xml:space="preserve">, piem., </w:t>
      </w:r>
      <w:proofErr w:type="spellStart"/>
      <w:r w:rsidRPr="009576E1">
        <w:rPr>
          <w:i/>
          <w:color w:val="FF0000"/>
        </w:rPr>
        <w:t>Arachne</w:t>
      </w:r>
      <w:proofErr w:type="spellEnd"/>
      <w:r w:rsidRPr="009576E1">
        <w:rPr>
          <w:color w:val="FF0000"/>
        </w:rPr>
        <w:t xml:space="preserve">, </w:t>
      </w:r>
      <w:r w:rsidRPr="009576E1">
        <w:rPr>
          <w:i/>
          <w:color w:val="FF0000"/>
        </w:rPr>
        <w:t>Lursoft</w:t>
      </w:r>
      <w:r w:rsidRPr="009576E1">
        <w:rPr>
          <w:color w:val="FF0000"/>
        </w:rPr>
        <w:t xml:space="preserve"> un/vai VID informācijas </w:t>
      </w:r>
      <w:proofErr w:type="spellStart"/>
      <w:r w:rsidRPr="009576E1">
        <w:rPr>
          <w:i/>
          <w:color w:val="FF0000"/>
        </w:rPr>
        <w:t>print</w:t>
      </w:r>
      <w:proofErr w:type="spellEnd"/>
      <w:r w:rsidRPr="009576E1">
        <w:rPr>
          <w:i/>
          <w:color w:val="FF0000"/>
        </w:rPr>
        <w:t xml:space="preserve"> </w:t>
      </w:r>
      <w:proofErr w:type="spellStart"/>
      <w:r w:rsidRPr="009576E1">
        <w:rPr>
          <w:i/>
          <w:color w:val="FF0000"/>
        </w:rPr>
        <w:t>screen</w:t>
      </w:r>
      <w:proofErr w:type="spellEnd"/>
      <w:r w:rsidRPr="009576E1">
        <w:rPr>
          <w:color w:val="FF0000"/>
        </w:rPr>
        <w:t xml:space="preserve"> </w:t>
      </w:r>
    </w:p>
    <w:p w14:paraId="69B51AF2" w14:textId="77777777" w:rsidR="00311B36" w:rsidRPr="009576E1" w:rsidRDefault="00311B36" w:rsidP="003D061F">
      <w:pPr>
        <w:spacing w:after="0" w:line="240" w:lineRule="auto"/>
        <w:jc w:val="both"/>
      </w:pPr>
    </w:p>
    <w:p w14:paraId="63D7A854" w14:textId="0B729AE6" w:rsidR="00311B36" w:rsidRPr="009576E1" w:rsidRDefault="00311B36" w:rsidP="003D061F">
      <w:pPr>
        <w:spacing w:after="0" w:line="240" w:lineRule="auto"/>
        <w:jc w:val="both"/>
      </w:pPr>
      <w:r w:rsidRPr="009576E1">
        <w:t xml:space="preserve">Nē </w:t>
      </w:r>
      <w:r w:rsidR="00CD19A0" w:rsidRPr="004D47C2">
        <w:rPr>
          <w:color w:val="FF0000"/>
        </w:rPr>
        <w:t>šādai atbildei nevajadzētu būt</w:t>
      </w:r>
      <w:r w:rsidR="00746C8C" w:rsidRPr="004D47C2">
        <w:rPr>
          <w:color w:val="FF0000"/>
        </w:rPr>
        <w:t xml:space="preserve">, jo, ja ir piesaistīti jauni apakšuzņēmēji, tad pārbaudei būtu jābūt; </w:t>
      </w:r>
      <w:r w:rsidR="00746C8C" w:rsidRPr="009576E1">
        <w:rPr>
          <w:color w:val="FF0000"/>
        </w:rPr>
        <w:t>gadījumā, ja pārbaude netiek veikta, komentārā iekļauj pamatojumu, kāpēc pārbaude netika veikta, kā arī tālāko rīcību</w:t>
      </w:r>
      <w:r w:rsidR="00746C8C" w:rsidRPr="009576E1">
        <w:rPr>
          <w:strike/>
        </w:rPr>
        <w:t xml:space="preserve"> </w:t>
      </w:r>
      <w:r w:rsidR="00485EFA" w:rsidRPr="009576E1">
        <w:rPr>
          <w:strike/>
        </w:rPr>
        <w:t xml:space="preserve">atbilde ir norādāma, ja </w:t>
      </w:r>
      <w:r w:rsidR="00485EFA" w:rsidRPr="009576E1">
        <w:rPr>
          <w:strike/>
          <w:color w:val="FF0000"/>
        </w:rPr>
        <w:t>pārbaude netika veikta, jo</w:t>
      </w:r>
      <w:r w:rsidR="00485EFA" w:rsidRPr="009576E1">
        <w:rPr>
          <w:strike/>
        </w:rPr>
        <w:t xml:space="preserve"> MP pārskata periodā jauni apakšuzņēmēji nav piesaistīti </w:t>
      </w:r>
      <w:r w:rsidR="00485EFA" w:rsidRPr="009576E1">
        <w:rPr>
          <w:strike/>
          <w:color w:val="FF0000"/>
        </w:rPr>
        <w:t>, šo informāciju iekļaujot komentārā</w:t>
      </w:r>
      <w:r w:rsidR="00485EFA" w:rsidRPr="009576E1">
        <w:rPr>
          <w:color w:val="FF0000"/>
        </w:rPr>
        <w:t xml:space="preserve"> </w:t>
      </w:r>
    </w:p>
    <w:p w14:paraId="67D0C80F" w14:textId="77777777" w:rsidR="006F7714" w:rsidRPr="009576E1" w:rsidRDefault="006F7714" w:rsidP="003D061F">
      <w:pPr>
        <w:spacing w:after="0" w:line="240" w:lineRule="auto"/>
        <w:jc w:val="both"/>
      </w:pPr>
    </w:p>
    <w:p w14:paraId="6361865D" w14:textId="37990B7F" w:rsidR="00311B36" w:rsidRPr="009576E1" w:rsidRDefault="00311B36" w:rsidP="003D061F">
      <w:pPr>
        <w:spacing w:after="0" w:line="240" w:lineRule="auto"/>
        <w:jc w:val="both"/>
      </w:pPr>
      <w:r w:rsidRPr="009576E1">
        <w:t xml:space="preserve"> </w:t>
      </w:r>
      <w:r w:rsidR="00801610" w:rsidRPr="009576E1">
        <w:t xml:space="preserve">N/A </w:t>
      </w:r>
      <w:r w:rsidR="00801610" w:rsidRPr="009576E1">
        <w:rPr>
          <w:color w:val="FF0000"/>
        </w:rPr>
        <w:t>atbilde ir norādāma, ja pārskata periodā nebija piesaistīts neviens apakšuzņēmējs</w:t>
      </w:r>
    </w:p>
    <w:p w14:paraId="0CA10FC7" w14:textId="77777777" w:rsidR="00801610" w:rsidRPr="009576E1" w:rsidRDefault="00801610" w:rsidP="003D061F">
      <w:pPr>
        <w:spacing w:after="0" w:line="240" w:lineRule="auto"/>
        <w:jc w:val="both"/>
      </w:pPr>
    </w:p>
    <w:p w14:paraId="2F6C948C" w14:textId="77777777" w:rsidR="00311B36" w:rsidRPr="009576E1" w:rsidRDefault="00311B36" w:rsidP="003D061F">
      <w:pPr>
        <w:spacing w:after="0" w:line="240" w:lineRule="auto"/>
        <w:jc w:val="both"/>
        <w:rPr>
          <w:b/>
        </w:rPr>
      </w:pPr>
      <w:r w:rsidRPr="009576E1">
        <w:rPr>
          <w:b/>
        </w:rPr>
        <w:t xml:space="preserve">Līgumi B5.2 </w:t>
      </w:r>
    </w:p>
    <w:p w14:paraId="738B94E0" w14:textId="77777777" w:rsidR="00311B36" w:rsidRPr="009576E1" w:rsidRDefault="00311B36" w:rsidP="003D061F">
      <w:pPr>
        <w:spacing w:after="0" w:line="240" w:lineRule="auto"/>
        <w:jc w:val="both"/>
        <w:rPr>
          <w:b/>
        </w:rPr>
      </w:pPr>
    </w:p>
    <w:p w14:paraId="4CDB434B" w14:textId="77777777" w:rsidR="00311B36" w:rsidRPr="009576E1" w:rsidRDefault="00311B36" w:rsidP="003D061F">
      <w:pPr>
        <w:numPr>
          <w:ilvl w:val="0"/>
          <w:numId w:val="33"/>
        </w:numPr>
        <w:spacing w:after="0" w:line="240" w:lineRule="auto"/>
        <w:jc w:val="both"/>
        <w:rPr>
          <w:vanish/>
        </w:rPr>
      </w:pPr>
      <w:r w:rsidRPr="009576E1">
        <w:rPr>
          <w:vanish/>
        </w:rPr>
        <w:t xml:space="preserve">Labot </w:t>
      </w:r>
    </w:p>
    <w:p w14:paraId="12B18012" w14:textId="77777777" w:rsidR="00311B36" w:rsidRPr="009576E1" w:rsidRDefault="00311B36" w:rsidP="003D061F">
      <w:pPr>
        <w:spacing w:after="0" w:line="240" w:lineRule="auto"/>
        <w:jc w:val="both"/>
      </w:pPr>
      <w:r w:rsidRPr="009576E1">
        <w:t>  </w:t>
      </w:r>
      <w:r w:rsidRPr="009576E1">
        <w:rPr>
          <w:shd w:val="clear" w:color="auto" w:fill="EAEAEA"/>
        </w:rPr>
        <w:t>MP032</w:t>
      </w:r>
      <w:r w:rsidRPr="009576E1">
        <w:t>  Noslēgtie līgumi atbilst ārējiem normatīvajiem aktiem</w:t>
      </w:r>
    </w:p>
    <w:p w14:paraId="3E8AF4A0" w14:textId="77777777" w:rsidR="00311B36" w:rsidRPr="009576E1" w:rsidRDefault="00311B36" w:rsidP="003D061F">
      <w:pPr>
        <w:spacing w:after="0" w:line="240" w:lineRule="auto"/>
        <w:jc w:val="both"/>
        <w:rPr>
          <w:i/>
          <w:iCs/>
        </w:rPr>
      </w:pPr>
      <w:r w:rsidRPr="009576E1">
        <w:rPr>
          <w:i/>
          <w:iCs/>
        </w:rPr>
        <w:t> ja attiecināms</w:t>
      </w:r>
    </w:p>
    <w:p w14:paraId="73D77FE7" w14:textId="77777777" w:rsidR="00311B36" w:rsidRPr="009576E1" w:rsidRDefault="00311B36" w:rsidP="00F62568">
      <w:pPr>
        <w:shd w:val="clear" w:color="auto" w:fill="EAEAEA"/>
        <w:spacing w:after="0" w:line="240" w:lineRule="auto"/>
        <w:jc w:val="both"/>
      </w:pPr>
      <w:r w:rsidRPr="009576E1">
        <w:t>Atbilžu varianti</w:t>
      </w:r>
    </w:p>
    <w:p w14:paraId="2D52C2B2" w14:textId="165C322A" w:rsidR="00311B36" w:rsidRPr="009576E1" w:rsidRDefault="00311B36" w:rsidP="003D061F">
      <w:pPr>
        <w:spacing w:after="0" w:line="240" w:lineRule="auto"/>
        <w:jc w:val="both"/>
      </w:pPr>
      <w:r w:rsidRPr="009576E1">
        <w:t xml:space="preserve">Jā </w:t>
      </w:r>
      <w:r w:rsidRPr="009576E1">
        <w:rPr>
          <w:color w:val="FF0000"/>
        </w:rPr>
        <w:t xml:space="preserve">ja pārbaude tiek veikta izlases veidā, informāciju </w:t>
      </w:r>
      <w:r w:rsidR="001457D2" w:rsidRPr="009576E1">
        <w:rPr>
          <w:color w:val="FF0000"/>
        </w:rPr>
        <w:t xml:space="preserve">par to iekļauj komentārā </w:t>
      </w:r>
      <w:r w:rsidRPr="009576E1">
        <w:rPr>
          <w:color w:val="FF0000"/>
        </w:rPr>
        <w:t>un pielikumā pievieno izlasīto līgumu sarakstu</w:t>
      </w:r>
    </w:p>
    <w:p w14:paraId="5B03F137" w14:textId="77777777" w:rsidR="00311B36" w:rsidRPr="009576E1" w:rsidRDefault="00311B36" w:rsidP="003D061F">
      <w:pPr>
        <w:spacing w:after="0" w:line="240" w:lineRule="auto"/>
        <w:jc w:val="both"/>
      </w:pPr>
    </w:p>
    <w:p w14:paraId="4149C0EB" w14:textId="77777777" w:rsidR="00311B36" w:rsidRPr="009576E1" w:rsidRDefault="00311B36" w:rsidP="003D061F">
      <w:pPr>
        <w:spacing w:after="0" w:line="240" w:lineRule="auto"/>
        <w:jc w:val="both"/>
      </w:pPr>
      <w:r w:rsidRPr="009576E1">
        <w:t xml:space="preserve">Nē </w:t>
      </w:r>
      <w:bookmarkStart w:id="22" w:name="_Hlk37235203"/>
      <w:r w:rsidRPr="009576E1">
        <w:rPr>
          <w:color w:val="FF0000"/>
        </w:rPr>
        <w:t>komentārā norāda konstatējumus un CFLA tālāko rīcību (piem., lēmums par neatbilstību)</w:t>
      </w:r>
      <w:bookmarkEnd w:id="22"/>
    </w:p>
    <w:p w14:paraId="457ACD77" w14:textId="77777777" w:rsidR="00311B36" w:rsidRPr="009576E1" w:rsidRDefault="00311B36" w:rsidP="003D061F">
      <w:pPr>
        <w:spacing w:after="0" w:line="240" w:lineRule="auto"/>
        <w:jc w:val="both"/>
      </w:pPr>
    </w:p>
    <w:p w14:paraId="13291CC2" w14:textId="77777777" w:rsidR="00311B36" w:rsidRPr="009576E1" w:rsidRDefault="00311B36" w:rsidP="003D061F">
      <w:pPr>
        <w:spacing w:after="0" w:line="240" w:lineRule="auto"/>
        <w:jc w:val="both"/>
      </w:pPr>
      <w:r w:rsidRPr="009576E1">
        <w:t xml:space="preserve">N/A </w:t>
      </w:r>
      <w:bookmarkStart w:id="23" w:name="_Hlk37234651"/>
      <w:r w:rsidRPr="009576E1">
        <w:rPr>
          <w:color w:val="FF0000"/>
        </w:rPr>
        <w:t>atbilde ir norādāma, ja pārskata periodā nebija noslēgts neviens līgums</w:t>
      </w:r>
      <w:bookmarkEnd w:id="23"/>
    </w:p>
    <w:p w14:paraId="2B40FFBE" w14:textId="77777777" w:rsidR="00311B36" w:rsidRPr="009576E1" w:rsidRDefault="00311B36" w:rsidP="003D061F">
      <w:pPr>
        <w:spacing w:after="0" w:line="240" w:lineRule="auto"/>
        <w:jc w:val="both"/>
      </w:pPr>
      <w:r w:rsidRPr="009576E1">
        <w:t xml:space="preserve"> </w:t>
      </w:r>
    </w:p>
    <w:p w14:paraId="779FD783" w14:textId="77777777" w:rsidR="00311B36" w:rsidRPr="009576E1" w:rsidRDefault="00311B36" w:rsidP="003D061F">
      <w:pPr>
        <w:numPr>
          <w:ilvl w:val="0"/>
          <w:numId w:val="34"/>
        </w:numPr>
        <w:spacing w:after="0" w:line="240" w:lineRule="auto"/>
        <w:jc w:val="both"/>
        <w:rPr>
          <w:vanish/>
        </w:rPr>
      </w:pPr>
      <w:r w:rsidRPr="009576E1">
        <w:rPr>
          <w:vanish/>
        </w:rPr>
        <w:t xml:space="preserve">Labot </w:t>
      </w:r>
    </w:p>
    <w:p w14:paraId="4A1BC555" w14:textId="77777777" w:rsidR="00311B36" w:rsidRPr="009576E1" w:rsidRDefault="00311B36" w:rsidP="003D061F">
      <w:pPr>
        <w:spacing w:after="0" w:line="240" w:lineRule="auto"/>
        <w:jc w:val="both"/>
      </w:pPr>
      <w:r w:rsidRPr="009576E1">
        <w:t>  </w:t>
      </w:r>
      <w:r w:rsidRPr="009576E1">
        <w:rPr>
          <w:shd w:val="clear" w:color="auto" w:fill="EAEAEA"/>
        </w:rPr>
        <w:t>MP033 </w:t>
      </w:r>
      <w:r w:rsidRPr="009576E1">
        <w:t> Ja ir veikti līgumu grozījumi, tie atbilst ārējo normatīvo aktu prasībām</w:t>
      </w:r>
    </w:p>
    <w:p w14:paraId="266E3AC0" w14:textId="77777777" w:rsidR="00311B36" w:rsidRPr="009576E1" w:rsidRDefault="00311B36" w:rsidP="003D061F">
      <w:pPr>
        <w:spacing w:after="0" w:line="240" w:lineRule="auto"/>
        <w:jc w:val="both"/>
        <w:rPr>
          <w:i/>
          <w:iCs/>
        </w:rPr>
      </w:pPr>
      <w:r w:rsidRPr="009576E1">
        <w:rPr>
          <w:i/>
          <w:iCs/>
        </w:rPr>
        <w:t> ja attiecināms</w:t>
      </w:r>
    </w:p>
    <w:p w14:paraId="6DD0AEAA" w14:textId="77777777" w:rsidR="00311B36" w:rsidRPr="009576E1" w:rsidRDefault="00311B36" w:rsidP="00F62568">
      <w:pPr>
        <w:shd w:val="clear" w:color="auto" w:fill="EAEAEA"/>
        <w:spacing w:after="0" w:line="240" w:lineRule="auto"/>
        <w:jc w:val="both"/>
      </w:pPr>
      <w:r w:rsidRPr="009576E1">
        <w:t>Atbilžu varianti</w:t>
      </w:r>
    </w:p>
    <w:p w14:paraId="79C9A491" w14:textId="07370BC9" w:rsidR="00311B36" w:rsidRPr="009576E1" w:rsidRDefault="00311B36" w:rsidP="003D061F">
      <w:pPr>
        <w:spacing w:after="0" w:line="240" w:lineRule="auto"/>
        <w:jc w:val="both"/>
      </w:pPr>
      <w:r w:rsidRPr="009576E1">
        <w:t xml:space="preserve">Jā </w:t>
      </w:r>
      <w:r w:rsidRPr="009576E1">
        <w:rPr>
          <w:color w:val="FF0000"/>
        </w:rPr>
        <w:t>komentārs ir obligāti iekļaujams, norādot, kādi grozījumi veikti un atbilstoši kādiem nosacījumiem</w:t>
      </w:r>
      <w:r w:rsidR="00EE72E8" w:rsidRPr="009576E1">
        <w:rPr>
          <w:color w:val="FF0000"/>
        </w:rPr>
        <w:t>; ja pārbaude tiek veikta izlases veidā, informāciju par to iekļauj komentārā</w:t>
      </w:r>
    </w:p>
    <w:p w14:paraId="47BB55C5" w14:textId="77777777" w:rsidR="00311B36" w:rsidRPr="009576E1" w:rsidRDefault="00311B36" w:rsidP="003D061F">
      <w:pPr>
        <w:spacing w:after="0" w:line="240" w:lineRule="auto"/>
        <w:jc w:val="both"/>
      </w:pPr>
    </w:p>
    <w:p w14:paraId="78D65395" w14:textId="77777777" w:rsidR="00311B36" w:rsidRPr="009576E1" w:rsidRDefault="00311B36" w:rsidP="003D061F">
      <w:pPr>
        <w:spacing w:after="0" w:line="240" w:lineRule="auto"/>
        <w:jc w:val="both"/>
      </w:pPr>
      <w:r w:rsidRPr="009576E1">
        <w:t xml:space="preserve">Nē </w:t>
      </w:r>
      <w:r w:rsidRPr="009576E1">
        <w:rPr>
          <w:color w:val="FF0000"/>
        </w:rPr>
        <w:t>komentārā norāda, kādi grozījumi veikti un kādi nosacījumi tika pārkāpti, kā arī, kāda ir tālāka CFLA rīcība</w:t>
      </w:r>
    </w:p>
    <w:p w14:paraId="51518658" w14:textId="77777777" w:rsidR="00311B36" w:rsidRPr="009576E1" w:rsidRDefault="00311B36" w:rsidP="003D061F">
      <w:pPr>
        <w:spacing w:after="0" w:line="240" w:lineRule="auto"/>
        <w:jc w:val="both"/>
      </w:pPr>
    </w:p>
    <w:p w14:paraId="3F9BCAB1" w14:textId="77777777" w:rsidR="00311B36" w:rsidRPr="009576E1" w:rsidRDefault="00311B36" w:rsidP="003D061F">
      <w:pPr>
        <w:spacing w:after="0" w:line="240" w:lineRule="auto"/>
        <w:jc w:val="both"/>
        <w:rPr>
          <w:color w:val="FF0000"/>
        </w:rPr>
      </w:pPr>
      <w:r w:rsidRPr="009576E1">
        <w:t xml:space="preserve">N/A </w:t>
      </w:r>
      <w:r w:rsidRPr="009576E1">
        <w:rPr>
          <w:color w:val="FF0000"/>
        </w:rPr>
        <w:t>atbilde ir norādāma, ja pārskata periodā nebija līgumu grozījumu vai tie neskar atbilstību ārējo normatīvo aktu nosacījumiem</w:t>
      </w:r>
    </w:p>
    <w:p w14:paraId="56BBB148" w14:textId="77777777" w:rsidR="00311B36" w:rsidRPr="009576E1" w:rsidRDefault="00311B36" w:rsidP="003D061F">
      <w:pPr>
        <w:spacing w:after="0" w:line="240" w:lineRule="auto"/>
        <w:jc w:val="both"/>
        <w:rPr>
          <w:color w:val="FF0000"/>
        </w:rPr>
      </w:pPr>
      <w:r w:rsidRPr="009576E1">
        <w:rPr>
          <w:color w:val="FF0000"/>
        </w:rPr>
        <w:t xml:space="preserve"> </w:t>
      </w:r>
    </w:p>
    <w:p w14:paraId="798CEDD8" w14:textId="77777777" w:rsidR="00311B36" w:rsidRPr="009576E1" w:rsidRDefault="00311B36" w:rsidP="003D061F">
      <w:pPr>
        <w:numPr>
          <w:ilvl w:val="0"/>
          <w:numId w:val="35"/>
        </w:numPr>
        <w:spacing w:after="0" w:line="240" w:lineRule="auto"/>
        <w:jc w:val="both"/>
        <w:rPr>
          <w:vanish/>
        </w:rPr>
      </w:pPr>
      <w:r w:rsidRPr="009576E1">
        <w:rPr>
          <w:vanish/>
        </w:rPr>
        <w:t xml:space="preserve">Labot </w:t>
      </w:r>
    </w:p>
    <w:p w14:paraId="2E8D7DBE" w14:textId="77777777" w:rsidR="00311B36" w:rsidRPr="009576E1" w:rsidRDefault="00311B36" w:rsidP="003D061F">
      <w:pPr>
        <w:spacing w:after="0" w:line="240" w:lineRule="auto"/>
        <w:jc w:val="both"/>
      </w:pPr>
      <w:r w:rsidRPr="009576E1">
        <w:t>  </w:t>
      </w:r>
      <w:r w:rsidRPr="009576E1">
        <w:rPr>
          <w:shd w:val="clear" w:color="auto" w:fill="EAEAEA"/>
        </w:rPr>
        <w:t>MP034</w:t>
      </w:r>
      <w:r w:rsidRPr="009576E1">
        <w:t xml:space="preserve">  Juridiskās personas atbilst MK noteikumos par SAM īstenošanu noteiktajiem nosacījumiem, t.sk. </w:t>
      </w:r>
      <w:proofErr w:type="spellStart"/>
      <w:r w:rsidRPr="009576E1">
        <w:rPr>
          <w:i/>
          <w:iCs/>
        </w:rPr>
        <w:t>de</w:t>
      </w:r>
      <w:proofErr w:type="spellEnd"/>
      <w:r w:rsidRPr="009576E1">
        <w:rPr>
          <w:i/>
          <w:iCs/>
        </w:rPr>
        <w:t xml:space="preserve"> </w:t>
      </w:r>
      <w:proofErr w:type="spellStart"/>
      <w:r w:rsidRPr="009576E1">
        <w:rPr>
          <w:i/>
          <w:iCs/>
        </w:rPr>
        <w:t>minimis</w:t>
      </w:r>
      <w:proofErr w:type="spellEnd"/>
      <w:r w:rsidRPr="009576E1">
        <w:t xml:space="preserve"> nosacījumiem</w:t>
      </w:r>
    </w:p>
    <w:p w14:paraId="051DA8AF" w14:textId="77777777" w:rsidR="00311B36" w:rsidRPr="009576E1" w:rsidRDefault="00311B36" w:rsidP="00F62568">
      <w:pPr>
        <w:shd w:val="clear" w:color="auto" w:fill="EAEAEA"/>
        <w:spacing w:after="0" w:line="240" w:lineRule="auto"/>
        <w:jc w:val="both"/>
      </w:pPr>
      <w:r w:rsidRPr="009576E1">
        <w:t>Atbilžu varianti</w:t>
      </w:r>
    </w:p>
    <w:p w14:paraId="5DDD0010" w14:textId="77777777" w:rsidR="00311B36" w:rsidRPr="009576E1" w:rsidRDefault="00311B36" w:rsidP="003D061F">
      <w:pPr>
        <w:spacing w:after="0" w:line="240" w:lineRule="auto"/>
        <w:jc w:val="both"/>
      </w:pPr>
      <w:r w:rsidRPr="009576E1">
        <w:t xml:space="preserve">Jā </w:t>
      </w:r>
      <w:r w:rsidRPr="009576E1">
        <w:rPr>
          <w:color w:val="FF0000"/>
        </w:rPr>
        <w:t>komentārs ir obligāti iekļaujams, ja pārbaude tiek veikta izlases veidā, iekļaujot šo informāciju un pielikumā pievienojot izlasīto līgumu sarakstu</w:t>
      </w:r>
    </w:p>
    <w:p w14:paraId="02585263" w14:textId="77777777" w:rsidR="00311B36" w:rsidRPr="009576E1" w:rsidRDefault="00311B36" w:rsidP="003D061F">
      <w:pPr>
        <w:spacing w:after="0" w:line="240" w:lineRule="auto"/>
        <w:jc w:val="both"/>
      </w:pPr>
    </w:p>
    <w:p w14:paraId="115D5B03" w14:textId="77777777" w:rsidR="00311B36" w:rsidRPr="009576E1" w:rsidRDefault="00311B36" w:rsidP="003D061F">
      <w:pPr>
        <w:spacing w:after="0" w:line="240" w:lineRule="auto"/>
        <w:jc w:val="both"/>
      </w:pPr>
      <w:r w:rsidRPr="009576E1">
        <w:t xml:space="preserve">Nē </w:t>
      </w:r>
      <w:r w:rsidRPr="009576E1">
        <w:rPr>
          <w:color w:val="FF0000"/>
        </w:rPr>
        <w:t>komentārā norāda konstatējumus un CFLA tālāko rīcību (piem., lēmums par neatbilstību)</w:t>
      </w:r>
    </w:p>
    <w:p w14:paraId="45793AAA" w14:textId="77777777" w:rsidR="00311B36" w:rsidRPr="009576E1" w:rsidRDefault="00311B36" w:rsidP="003D061F">
      <w:pPr>
        <w:spacing w:after="0" w:line="240" w:lineRule="auto"/>
        <w:jc w:val="both"/>
      </w:pPr>
    </w:p>
    <w:p w14:paraId="56CC5B8E" w14:textId="77777777" w:rsidR="00311B36" w:rsidRPr="009576E1" w:rsidRDefault="00311B36" w:rsidP="003D061F">
      <w:pPr>
        <w:spacing w:after="0" w:line="240" w:lineRule="auto"/>
        <w:jc w:val="both"/>
      </w:pPr>
      <w:r w:rsidRPr="009576E1">
        <w:t xml:space="preserve">N/A </w:t>
      </w:r>
      <w:r w:rsidRPr="009576E1">
        <w:rPr>
          <w:color w:val="FF0000"/>
        </w:rPr>
        <w:t>atbilde ir norādāma, ja pie konkrēta MP pārbaude netiek veikta, komentārā iekļaujot informāciju, kad šī pārbaude tiks veikta, piem., PPĪV plānoto datumu</w:t>
      </w:r>
    </w:p>
    <w:p w14:paraId="78E14195" w14:textId="77777777" w:rsidR="00311B36" w:rsidRPr="009576E1" w:rsidRDefault="00311B36" w:rsidP="003D061F">
      <w:pPr>
        <w:spacing w:after="0" w:line="240" w:lineRule="auto"/>
        <w:jc w:val="both"/>
      </w:pPr>
      <w:r w:rsidRPr="009576E1">
        <w:t xml:space="preserve"> </w:t>
      </w:r>
    </w:p>
    <w:p w14:paraId="749DD9A7" w14:textId="77777777" w:rsidR="00311B36" w:rsidRPr="009576E1" w:rsidRDefault="00311B36" w:rsidP="003D061F">
      <w:pPr>
        <w:spacing w:after="0" w:line="240" w:lineRule="auto"/>
        <w:jc w:val="both"/>
        <w:rPr>
          <w:b/>
        </w:rPr>
      </w:pPr>
      <w:r w:rsidRPr="009576E1">
        <w:rPr>
          <w:b/>
        </w:rPr>
        <w:t>Līgumi B6</w:t>
      </w:r>
    </w:p>
    <w:p w14:paraId="66B3C47E" w14:textId="77777777" w:rsidR="00311B36" w:rsidRPr="009576E1" w:rsidRDefault="00311B36" w:rsidP="003D061F">
      <w:pPr>
        <w:spacing w:after="0" w:line="240" w:lineRule="auto"/>
        <w:jc w:val="both"/>
        <w:rPr>
          <w:b/>
        </w:rPr>
      </w:pPr>
      <w:r w:rsidRPr="009576E1">
        <w:rPr>
          <w:b/>
        </w:rPr>
        <w:t xml:space="preserve"> </w:t>
      </w:r>
    </w:p>
    <w:p w14:paraId="1985F41C" w14:textId="77777777" w:rsidR="00311B36" w:rsidRPr="009576E1" w:rsidRDefault="00311B36" w:rsidP="003D061F">
      <w:pPr>
        <w:numPr>
          <w:ilvl w:val="0"/>
          <w:numId w:val="36"/>
        </w:numPr>
        <w:spacing w:after="0" w:line="240" w:lineRule="auto"/>
        <w:jc w:val="both"/>
        <w:rPr>
          <w:vanish/>
        </w:rPr>
      </w:pPr>
      <w:r w:rsidRPr="009576E1">
        <w:rPr>
          <w:vanish/>
        </w:rPr>
        <w:t xml:space="preserve">Labot </w:t>
      </w:r>
    </w:p>
    <w:p w14:paraId="42F2A3F3" w14:textId="77777777" w:rsidR="00311B36" w:rsidRPr="009576E1" w:rsidRDefault="00311B36" w:rsidP="003D061F">
      <w:pPr>
        <w:spacing w:after="0" w:line="240" w:lineRule="auto"/>
        <w:jc w:val="both"/>
      </w:pPr>
      <w:r w:rsidRPr="009576E1">
        <w:t>  </w:t>
      </w:r>
      <w:r w:rsidRPr="009576E1">
        <w:rPr>
          <w:shd w:val="clear" w:color="auto" w:fill="EAEAEA"/>
        </w:rPr>
        <w:t>MP035</w:t>
      </w:r>
      <w:r w:rsidRPr="009576E1">
        <w:t>  Informācija darba līgumā / amata aprakstos (prasības kvalifikācijai, pienākumi u.c.) ir norādīta atbilstoši MK noteikumiem par SAM īstenošanu un projekta iesniegumam</w:t>
      </w:r>
    </w:p>
    <w:p w14:paraId="71886995" w14:textId="77777777" w:rsidR="00311B36" w:rsidRPr="009576E1" w:rsidRDefault="00311B36" w:rsidP="003D061F">
      <w:pPr>
        <w:spacing w:after="0" w:line="240" w:lineRule="auto"/>
        <w:jc w:val="both"/>
        <w:rPr>
          <w:i/>
          <w:iCs/>
        </w:rPr>
      </w:pPr>
      <w:r w:rsidRPr="009576E1">
        <w:rPr>
          <w:i/>
          <w:iCs/>
        </w:rPr>
        <w:t>Projekta darbinieku kvalifikācijas pārbaudi veic, ja ir noteiktas īpašas prasības SAM MK noteikumos.</w:t>
      </w:r>
    </w:p>
    <w:p w14:paraId="19475DD6" w14:textId="77777777" w:rsidR="00311B36" w:rsidRPr="009576E1" w:rsidRDefault="00311B36" w:rsidP="00F62568">
      <w:pPr>
        <w:shd w:val="clear" w:color="auto" w:fill="EAEAEA"/>
        <w:spacing w:after="0" w:line="240" w:lineRule="auto"/>
        <w:jc w:val="both"/>
      </w:pPr>
      <w:r w:rsidRPr="009576E1">
        <w:t>Atbilžu varianti</w:t>
      </w:r>
    </w:p>
    <w:p w14:paraId="61E79303" w14:textId="77777777" w:rsidR="00311B36" w:rsidRPr="009576E1" w:rsidRDefault="00311B36" w:rsidP="003D061F">
      <w:pPr>
        <w:spacing w:after="0" w:line="240" w:lineRule="auto"/>
        <w:jc w:val="both"/>
      </w:pPr>
      <w:r w:rsidRPr="009576E1">
        <w:t xml:space="preserve">Jā </w:t>
      </w:r>
      <w:r w:rsidRPr="009576E1">
        <w:rPr>
          <w:color w:val="FF0000"/>
        </w:rPr>
        <w:t>komentārs ir obligāti iekļaujams, ja pārbaude tiek veikta izlases veidā, iekļaujot šo informāciju un pielikumā pievienojot izlases sarakstu</w:t>
      </w:r>
    </w:p>
    <w:p w14:paraId="0BFFC3BE" w14:textId="77777777" w:rsidR="00311B36" w:rsidRPr="009576E1" w:rsidRDefault="00311B36" w:rsidP="003D061F">
      <w:pPr>
        <w:spacing w:after="0" w:line="240" w:lineRule="auto"/>
        <w:jc w:val="both"/>
      </w:pPr>
    </w:p>
    <w:p w14:paraId="6E0507D8" w14:textId="77777777" w:rsidR="00311B36" w:rsidRPr="009576E1" w:rsidRDefault="00311B36" w:rsidP="003D061F">
      <w:pPr>
        <w:spacing w:after="0" w:line="240" w:lineRule="auto"/>
        <w:jc w:val="both"/>
        <w:rPr>
          <w:color w:val="FF0000"/>
        </w:rPr>
      </w:pPr>
      <w:r w:rsidRPr="009576E1">
        <w:t xml:space="preserve">Nē </w:t>
      </w:r>
      <w:r w:rsidRPr="009576E1">
        <w:rPr>
          <w:color w:val="FF0000"/>
        </w:rPr>
        <w:t>komentārā norāda konstatējumus un CFLA tālāko rīcību (piem., lēmums par neatbilstību)</w:t>
      </w:r>
    </w:p>
    <w:p w14:paraId="520ACFAC" w14:textId="77777777" w:rsidR="00311B36" w:rsidRPr="009576E1" w:rsidRDefault="00311B36" w:rsidP="003D061F">
      <w:pPr>
        <w:spacing w:after="0" w:line="240" w:lineRule="auto"/>
        <w:jc w:val="both"/>
      </w:pPr>
    </w:p>
    <w:p w14:paraId="03CDCA09" w14:textId="465C2344" w:rsidR="00311B36" w:rsidRPr="009576E1" w:rsidRDefault="00311B36" w:rsidP="003D061F">
      <w:pPr>
        <w:spacing w:after="0" w:line="240" w:lineRule="auto"/>
        <w:jc w:val="both"/>
      </w:pPr>
      <w:r w:rsidRPr="009576E1">
        <w:t xml:space="preserve">N/A </w:t>
      </w:r>
      <w:bookmarkStart w:id="24" w:name="_Hlk37236102"/>
      <w:r w:rsidRPr="009576E1">
        <w:rPr>
          <w:color w:val="FF0000"/>
        </w:rPr>
        <w:t>atbilde ir norādāma, ja pārskata periodā nebija noslēgti jauni darba līgumi/apstiprināti jauni rīkojumi par iecelšanu amatā, šo informāciju iekļaujot komentārā</w:t>
      </w:r>
      <w:bookmarkEnd w:id="24"/>
      <w:r w:rsidR="00B0581E" w:rsidRPr="009576E1">
        <w:rPr>
          <w:color w:val="FF0000"/>
        </w:rPr>
        <w:t>; kā arī gadījumā, ja pie konkrēta MP netika veikta atlīdzības izdevumu</w:t>
      </w:r>
      <w:r w:rsidR="004C21CE" w:rsidRPr="009576E1">
        <w:rPr>
          <w:color w:val="FF0000"/>
        </w:rPr>
        <w:t>s</w:t>
      </w:r>
      <w:r w:rsidR="00B0581E" w:rsidRPr="009576E1">
        <w:rPr>
          <w:color w:val="FF0000"/>
        </w:rPr>
        <w:t xml:space="preserve"> pamatojošo dokumentu pārbaude atbilstoši S.4.3.DP 3.pielikumam, komentārā iekļaujot informāciju, kad </w:t>
      </w:r>
      <w:r w:rsidR="00861BF6" w:rsidRPr="009576E1">
        <w:rPr>
          <w:color w:val="FF0000"/>
        </w:rPr>
        <w:t xml:space="preserve">veikta vai </w:t>
      </w:r>
      <w:r w:rsidR="00B0581E" w:rsidRPr="009576E1">
        <w:rPr>
          <w:color w:val="FF0000"/>
        </w:rPr>
        <w:t>plānot</w:t>
      </w:r>
      <w:r w:rsidR="00861BF6" w:rsidRPr="009576E1">
        <w:rPr>
          <w:color w:val="FF0000"/>
        </w:rPr>
        <w:t>a</w:t>
      </w:r>
      <w:r w:rsidR="00B0581E" w:rsidRPr="009576E1">
        <w:rPr>
          <w:color w:val="FF0000"/>
        </w:rPr>
        <w:t xml:space="preserve"> nākamā atlīdzības pamatojošo dokumentu pārbaude </w:t>
      </w:r>
    </w:p>
    <w:p w14:paraId="08CC78DD" w14:textId="77777777" w:rsidR="00311B36" w:rsidRPr="009576E1" w:rsidRDefault="00311B36" w:rsidP="003D061F">
      <w:pPr>
        <w:spacing w:after="0" w:line="240" w:lineRule="auto"/>
        <w:jc w:val="both"/>
      </w:pPr>
      <w:r w:rsidRPr="009576E1">
        <w:t xml:space="preserve"> </w:t>
      </w:r>
    </w:p>
    <w:p w14:paraId="2745759A" w14:textId="77777777" w:rsidR="00311B36" w:rsidRPr="009576E1" w:rsidRDefault="00311B36" w:rsidP="003D061F">
      <w:pPr>
        <w:numPr>
          <w:ilvl w:val="0"/>
          <w:numId w:val="37"/>
        </w:numPr>
        <w:spacing w:after="0" w:line="240" w:lineRule="auto"/>
        <w:jc w:val="both"/>
        <w:rPr>
          <w:vanish/>
        </w:rPr>
      </w:pPr>
      <w:r w:rsidRPr="009576E1">
        <w:rPr>
          <w:vanish/>
        </w:rPr>
        <w:t xml:space="preserve">Labot </w:t>
      </w:r>
    </w:p>
    <w:p w14:paraId="2EBD5B14" w14:textId="77777777" w:rsidR="00311B36" w:rsidRPr="009576E1" w:rsidRDefault="00311B36" w:rsidP="003D061F">
      <w:pPr>
        <w:spacing w:after="0" w:line="240" w:lineRule="auto"/>
        <w:jc w:val="both"/>
      </w:pPr>
      <w:r w:rsidRPr="009576E1">
        <w:t>  </w:t>
      </w:r>
      <w:r w:rsidRPr="009576E1">
        <w:rPr>
          <w:shd w:val="clear" w:color="auto" w:fill="EAEAEA"/>
        </w:rPr>
        <w:t>MP036</w:t>
      </w:r>
      <w:r w:rsidRPr="009576E1">
        <w:t>  Sniegta visa nepieciešama informācija par noslēgtajiem darba līgumiem/rīkojumiem par iecelšanu amatā</w:t>
      </w:r>
    </w:p>
    <w:p w14:paraId="315BE8B5" w14:textId="77777777" w:rsidR="00311B36" w:rsidRPr="009576E1" w:rsidRDefault="00311B36" w:rsidP="00F62568">
      <w:pPr>
        <w:shd w:val="clear" w:color="auto" w:fill="EAEAEA"/>
        <w:spacing w:after="0" w:line="240" w:lineRule="auto"/>
        <w:jc w:val="both"/>
      </w:pPr>
      <w:r w:rsidRPr="009576E1">
        <w:t>Atbilžu varianti</w:t>
      </w:r>
    </w:p>
    <w:p w14:paraId="2DFB2472" w14:textId="77777777" w:rsidR="00311B36" w:rsidRPr="009576E1" w:rsidRDefault="00311B36" w:rsidP="003D061F">
      <w:pPr>
        <w:spacing w:after="0" w:line="240" w:lineRule="auto"/>
        <w:jc w:val="both"/>
      </w:pPr>
      <w:r w:rsidRPr="009576E1">
        <w:t xml:space="preserve">Jā </w:t>
      </w:r>
      <w:r w:rsidRPr="009576E1">
        <w:rPr>
          <w:color w:val="FF0000"/>
        </w:rPr>
        <w:t>komentārs ir obligāti iekļaujams, ja 6.tabulas pārbaude tiek veikta izlases veidā, iekļaujot šo informāciju un pielikumā pievienojot izlases sarakstu</w:t>
      </w:r>
    </w:p>
    <w:p w14:paraId="16B20834" w14:textId="77777777" w:rsidR="00311B36" w:rsidRPr="009576E1" w:rsidRDefault="00311B36" w:rsidP="003D061F">
      <w:pPr>
        <w:spacing w:after="0" w:line="240" w:lineRule="auto"/>
        <w:jc w:val="both"/>
      </w:pPr>
    </w:p>
    <w:p w14:paraId="46F15DC0" w14:textId="77777777" w:rsidR="00311B36" w:rsidRPr="009576E1" w:rsidRDefault="00311B36" w:rsidP="003D061F">
      <w:pPr>
        <w:spacing w:after="0" w:line="240" w:lineRule="auto"/>
        <w:jc w:val="both"/>
      </w:pPr>
      <w:r w:rsidRPr="009576E1">
        <w:t xml:space="preserve">Nē </w:t>
      </w:r>
      <w:r w:rsidRPr="009576E1">
        <w:rPr>
          <w:color w:val="FF0000"/>
        </w:rPr>
        <w:t>komentārā norāda konstatējumus un CFLA tālāko rīcību (piem., lēmums par neatbilstību)</w:t>
      </w:r>
    </w:p>
    <w:p w14:paraId="34A664B2" w14:textId="77777777" w:rsidR="00311B36" w:rsidRPr="009576E1" w:rsidRDefault="00311B36" w:rsidP="003D061F">
      <w:pPr>
        <w:spacing w:after="0" w:line="240" w:lineRule="auto"/>
        <w:jc w:val="both"/>
      </w:pPr>
    </w:p>
    <w:p w14:paraId="6E71C140" w14:textId="0BEA36E4" w:rsidR="00311B36" w:rsidRPr="009576E1" w:rsidRDefault="00311B36" w:rsidP="003D061F">
      <w:pPr>
        <w:spacing w:after="0" w:line="240" w:lineRule="auto"/>
        <w:jc w:val="both"/>
      </w:pPr>
      <w:r w:rsidRPr="009576E1">
        <w:t xml:space="preserve">N/A </w:t>
      </w:r>
      <w:r w:rsidRPr="009576E1">
        <w:rPr>
          <w:color w:val="FF0000"/>
        </w:rPr>
        <w:t>atbilde ir norādāma, ja pārskata periodā nebija noslēgti jauni darba līgumi/apstiprināti jauni rīkojumi par iecelšanu amatā</w:t>
      </w:r>
      <w:r w:rsidR="00E31435" w:rsidRPr="009576E1">
        <w:rPr>
          <w:color w:val="FF0000"/>
        </w:rPr>
        <w:t xml:space="preserve"> vai esošajos līgumos/rīkojumos nebija veikta nekādas izmaiņas</w:t>
      </w:r>
      <w:r w:rsidRPr="009576E1">
        <w:rPr>
          <w:color w:val="FF0000"/>
        </w:rPr>
        <w:t>, šo informāciju iekļaujot komentārā</w:t>
      </w:r>
    </w:p>
    <w:p w14:paraId="1D0FA41F" w14:textId="77777777" w:rsidR="00311B36" w:rsidRPr="009576E1" w:rsidRDefault="00311B36" w:rsidP="003D061F">
      <w:pPr>
        <w:spacing w:after="0" w:line="240" w:lineRule="auto"/>
        <w:jc w:val="both"/>
      </w:pPr>
      <w:r w:rsidRPr="009576E1">
        <w:t xml:space="preserve"> </w:t>
      </w:r>
    </w:p>
    <w:p w14:paraId="7C17F414" w14:textId="6795CD8A" w:rsidR="00311B36" w:rsidRPr="009576E1" w:rsidRDefault="00311B36" w:rsidP="003D061F">
      <w:pPr>
        <w:spacing w:after="0" w:line="240" w:lineRule="auto"/>
        <w:jc w:val="both"/>
        <w:rPr>
          <w:b/>
        </w:rPr>
      </w:pPr>
      <w:r w:rsidRPr="009576E1">
        <w:rPr>
          <w:b/>
        </w:rPr>
        <w:t>Iznākuma r</w:t>
      </w:r>
      <w:r w:rsidR="004E4252">
        <w:rPr>
          <w:b/>
        </w:rPr>
        <w:t>ā</w:t>
      </w:r>
      <w:r w:rsidRPr="009576E1">
        <w:rPr>
          <w:b/>
        </w:rPr>
        <w:t>dītāji</w:t>
      </w:r>
    </w:p>
    <w:p w14:paraId="3DFB93A9" w14:textId="77777777" w:rsidR="00311B36" w:rsidRPr="009576E1" w:rsidRDefault="00311B36" w:rsidP="003D061F">
      <w:pPr>
        <w:spacing w:after="0" w:line="240" w:lineRule="auto"/>
        <w:jc w:val="both"/>
        <w:rPr>
          <w:b/>
        </w:rPr>
      </w:pPr>
      <w:r w:rsidRPr="009576E1">
        <w:rPr>
          <w:b/>
        </w:rPr>
        <w:t xml:space="preserve"> </w:t>
      </w:r>
    </w:p>
    <w:p w14:paraId="775C7F8D" w14:textId="77777777" w:rsidR="00311B36" w:rsidRPr="009576E1" w:rsidRDefault="00311B36" w:rsidP="003D061F">
      <w:pPr>
        <w:numPr>
          <w:ilvl w:val="0"/>
          <w:numId w:val="38"/>
        </w:numPr>
        <w:spacing w:after="0" w:line="240" w:lineRule="auto"/>
        <w:jc w:val="both"/>
        <w:rPr>
          <w:vanish/>
        </w:rPr>
      </w:pPr>
      <w:r w:rsidRPr="009576E1">
        <w:rPr>
          <w:vanish/>
        </w:rPr>
        <w:t xml:space="preserve">Labot </w:t>
      </w:r>
    </w:p>
    <w:p w14:paraId="3296372A" w14:textId="77777777" w:rsidR="00311B36" w:rsidRPr="009576E1" w:rsidRDefault="00311B36" w:rsidP="003D061F">
      <w:pPr>
        <w:spacing w:after="0" w:line="240" w:lineRule="auto"/>
        <w:jc w:val="both"/>
      </w:pPr>
      <w:r w:rsidRPr="009576E1">
        <w:rPr>
          <w:shd w:val="clear" w:color="auto" w:fill="EAEAEA"/>
        </w:rPr>
        <w:t>  MP037</w:t>
      </w:r>
      <w:r w:rsidRPr="009576E1">
        <w:t>  Pārbaudīti pārskata periodā sasniegtie faktiskie projekta iznākuma rādītāji</w:t>
      </w:r>
    </w:p>
    <w:p w14:paraId="2C9A3576" w14:textId="77777777" w:rsidR="00773823" w:rsidRPr="009576E1" w:rsidRDefault="00311B36" w:rsidP="003D061F">
      <w:pPr>
        <w:spacing w:after="0" w:line="240" w:lineRule="auto"/>
        <w:jc w:val="both"/>
        <w:rPr>
          <w:i/>
          <w:iCs/>
        </w:rPr>
      </w:pPr>
      <w:r w:rsidRPr="009576E1">
        <w:rPr>
          <w:i/>
          <w:iCs/>
        </w:rPr>
        <w:t>Atbilstoši SAM un rādītāju specifikai, pieprasot un saglabājot atbilstošos pamatojošos dokumentus; komentāru sadaļā norāda, kādā veidā pārbaude tika veikta; vai gadījumos, ja rādītāju pārbaude plānota PPĪV vai tiek veikta reizi gadā (piem., rādītāja vērtības salīdzināšana ar pārskatā par projekta dalībniekiem iekļauto personu skaitu), vai plānota projekta noslēgumā, komentāru sadaļā norāda plānoto rādītāju pārbaudes/ PPĪV laiku.</w:t>
      </w:r>
    </w:p>
    <w:p w14:paraId="47CF124F" w14:textId="3301B720" w:rsidR="00311B36" w:rsidRPr="009576E1" w:rsidRDefault="00311B36" w:rsidP="003D061F">
      <w:pPr>
        <w:spacing w:after="0" w:line="240" w:lineRule="auto"/>
        <w:jc w:val="both"/>
        <w:rPr>
          <w:i/>
          <w:iCs/>
        </w:rPr>
      </w:pPr>
      <w:r w:rsidRPr="009576E1">
        <w:rPr>
          <w:i/>
          <w:iCs/>
        </w:rPr>
        <w:t xml:space="preserve">Pie noslēguma MP pārliecinās, vai rādītāji ir sasniegti. Saskaņā ar VI neatbilstību vadlīnijām Nr.2.7., rādītājs var būt nesasniegts 100% apmērā; atbildīgajam darbiniekam katrs gadījums ir jāizvērtē un jāpieņem lēmums par izdevumu </w:t>
      </w:r>
      <w:proofErr w:type="spellStart"/>
      <w:r w:rsidRPr="009576E1">
        <w:rPr>
          <w:i/>
          <w:iCs/>
        </w:rPr>
        <w:t>attiecināmību</w:t>
      </w:r>
      <w:proofErr w:type="spellEnd"/>
      <w:r w:rsidRPr="009576E1">
        <w:rPr>
          <w:i/>
          <w:iCs/>
        </w:rPr>
        <w:t xml:space="preserve"> un/vai finanšu korekcijas piemērošanu.</w:t>
      </w:r>
    </w:p>
    <w:p w14:paraId="6DFE488C" w14:textId="77777777" w:rsidR="00311B36" w:rsidRPr="009576E1" w:rsidRDefault="00311B36" w:rsidP="003D061F">
      <w:pPr>
        <w:spacing w:after="0" w:line="240" w:lineRule="auto"/>
        <w:jc w:val="both"/>
        <w:rPr>
          <w:i/>
          <w:iCs/>
        </w:rPr>
      </w:pPr>
      <w:r w:rsidRPr="009576E1">
        <w:rPr>
          <w:i/>
          <w:iCs/>
        </w:rPr>
        <w:t> </w:t>
      </w:r>
    </w:p>
    <w:p w14:paraId="4F32199F" w14:textId="77777777" w:rsidR="00311B36" w:rsidRPr="009576E1" w:rsidRDefault="00B80E8D" w:rsidP="003D061F">
      <w:pPr>
        <w:spacing w:after="0" w:line="240" w:lineRule="auto"/>
        <w:jc w:val="both"/>
        <w:rPr>
          <w:i/>
          <w:iCs/>
        </w:rPr>
      </w:pPr>
      <w:hyperlink r:id="rId19" w:tgtFrame="_blank" w:history="1">
        <w:proofErr w:type="spellStart"/>
        <w:r w:rsidR="00311B36" w:rsidRPr="009576E1">
          <w:rPr>
            <w:rStyle w:val="Hyperlink"/>
            <w:i/>
            <w:iCs/>
          </w:rPr>
          <w:t>links</w:t>
        </w:r>
        <w:proofErr w:type="spellEnd"/>
      </w:hyperlink>
      <w:r w:rsidR="00311B36" w:rsidRPr="009576E1">
        <w:rPr>
          <w:i/>
          <w:iCs/>
        </w:rPr>
        <w:t xml:space="preserve"> uz Darbības programmas “Izaugsme un nodarbinātība” rādītāju noteikšanas aprakstiem (rādītāju pasēm; tabulas 12.punkts)</w:t>
      </w:r>
    </w:p>
    <w:p w14:paraId="500DBEDB" w14:textId="77777777" w:rsidR="00311B36" w:rsidRPr="009576E1" w:rsidRDefault="00311B36" w:rsidP="003D061F">
      <w:pPr>
        <w:spacing w:after="0" w:line="240" w:lineRule="auto"/>
        <w:jc w:val="both"/>
        <w:rPr>
          <w:i/>
          <w:iCs/>
        </w:rPr>
      </w:pPr>
      <w:r w:rsidRPr="009576E1">
        <w:rPr>
          <w:i/>
          <w:iCs/>
        </w:rPr>
        <w:t> </w:t>
      </w:r>
    </w:p>
    <w:p w14:paraId="3A5FA616" w14:textId="77777777" w:rsidR="00311B36" w:rsidRPr="009576E1" w:rsidRDefault="00B80E8D" w:rsidP="003D061F">
      <w:pPr>
        <w:spacing w:after="0" w:line="240" w:lineRule="auto"/>
        <w:jc w:val="both"/>
        <w:rPr>
          <w:i/>
          <w:iCs/>
        </w:rPr>
      </w:pPr>
      <w:hyperlink r:id="rId20" w:tgtFrame="_blank" w:history="1">
        <w:proofErr w:type="spellStart"/>
        <w:r w:rsidR="00311B36" w:rsidRPr="009576E1">
          <w:rPr>
            <w:rStyle w:val="Hyperlink"/>
            <w:i/>
            <w:iCs/>
          </w:rPr>
          <w:t>links</w:t>
        </w:r>
        <w:proofErr w:type="spellEnd"/>
      </w:hyperlink>
      <w:r w:rsidR="00311B36" w:rsidRPr="009576E1">
        <w:rPr>
          <w:i/>
          <w:iCs/>
        </w:rPr>
        <w:t xml:space="preserve"> uz VI (neatbilstību) vadlīnijām Nr.2.7. (tabulas 11.1.apakšpunkts; .</w:t>
      </w:r>
      <w:proofErr w:type="spellStart"/>
      <w:r w:rsidR="00311B36" w:rsidRPr="009576E1">
        <w:rPr>
          <w:i/>
          <w:iCs/>
        </w:rPr>
        <w:t>zip</w:t>
      </w:r>
      <w:proofErr w:type="spellEnd"/>
      <w:r w:rsidR="00311B36" w:rsidRPr="009576E1">
        <w:rPr>
          <w:i/>
          <w:iCs/>
        </w:rPr>
        <w:t xml:space="preserve"> faili)</w:t>
      </w:r>
    </w:p>
    <w:p w14:paraId="02735B42" w14:textId="77777777" w:rsidR="00311B36" w:rsidRPr="009576E1" w:rsidRDefault="00311B36" w:rsidP="00F62568">
      <w:pPr>
        <w:shd w:val="clear" w:color="auto" w:fill="EAEAEA"/>
        <w:spacing w:after="0" w:line="240" w:lineRule="auto"/>
        <w:jc w:val="both"/>
      </w:pPr>
      <w:r w:rsidRPr="009576E1">
        <w:rPr>
          <w:i/>
          <w:iCs/>
        </w:rPr>
        <w:t> </w:t>
      </w:r>
      <w:r w:rsidRPr="009576E1">
        <w:t>Atbilžu varianti</w:t>
      </w:r>
    </w:p>
    <w:p w14:paraId="1E80AE79" w14:textId="234133BD" w:rsidR="00311B36" w:rsidRPr="009576E1" w:rsidRDefault="00311B36" w:rsidP="003D061F">
      <w:pPr>
        <w:spacing w:after="0" w:line="240" w:lineRule="auto"/>
        <w:jc w:val="both"/>
      </w:pPr>
      <w:r w:rsidRPr="009576E1">
        <w:t xml:space="preserve">Jā </w:t>
      </w:r>
      <w:r w:rsidRPr="009576E1">
        <w:rPr>
          <w:color w:val="FF0000"/>
        </w:rPr>
        <w:t xml:space="preserve">komentārs </w:t>
      </w:r>
      <w:r w:rsidR="00791F37" w:rsidRPr="009576E1">
        <w:rPr>
          <w:color w:val="FF0000"/>
        </w:rPr>
        <w:t>ir obligāti iekļaujams</w:t>
      </w:r>
      <w:r w:rsidRPr="009576E1">
        <w:rPr>
          <w:color w:val="FF0000"/>
        </w:rPr>
        <w:t xml:space="preserve">, </w:t>
      </w:r>
      <w:r w:rsidR="00793CB6">
        <w:rPr>
          <w:color w:val="FF0000"/>
        </w:rPr>
        <w:t>detalizētāka</w:t>
      </w:r>
      <w:r w:rsidRPr="009576E1">
        <w:rPr>
          <w:color w:val="FF0000"/>
        </w:rPr>
        <w:t xml:space="preserve"> informācija jautājuma skaidrojumā</w:t>
      </w:r>
    </w:p>
    <w:p w14:paraId="49B213FA" w14:textId="77777777" w:rsidR="00311B36" w:rsidRPr="009576E1" w:rsidRDefault="00311B36" w:rsidP="003D061F">
      <w:pPr>
        <w:spacing w:after="0" w:line="240" w:lineRule="auto"/>
        <w:jc w:val="both"/>
      </w:pPr>
    </w:p>
    <w:p w14:paraId="4FB53B41" w14:textId="51C99353" w:rsidR="00311B36" w:rsidRPr="009576E1" w:rsidRDefault="00311B36" w:rsidP="003D061F">
      <w:pPr>
        <w:spacing w:after="0" w:line="240" w:lineRule="auto"/>
        <w:jc w:val="both"/>
      </w:pPr>
      <w:r w:rsidRPr="009576E1">
        <w:t xml:space="preserve">Nē </w:t>
      </w:r>
      <w:r w:rsidR="005D338D" w:rsidRPr="009576E1">
        <w:rPr>
          <w:color w:val="FF0000"/>
        </w:rPr>
        <w:t xml:space="preserve">šādai atbildei nevajadzētu būt; </w:t>
      </w:r>
      <w:r w:rsidRPr="009576E1">
        <w:rPr>
          <w:color w:val="FF0000"/>
        </w:rPr>
        <w:t>komentārā norāda CFLA tālāko rīcību</w:t>
      </w:r>
    </w:p>
    <w:p w14:paraId="76AF19DB" w14:textId="77777777" w:rsidR="00311B36" w:rsidRPr="009576E1" w:rsidRDefault="00311B36" w:rsidP="003D061F">
      <w:pPr>
        <w:spacing w:after="0" w:line="240" w:lineRule="auto"/>
        <w:jc w:val="both"/>
      </w:pPr>
    </w:p>
    <w:p w14:paraId="367FE051" w14:textId="3D25C200" w:rsidR="00311B36" w:rsidRPr="009576E1" w:rsidRDefault="00311B36" w:rsidP="003D061F">
      <w:pPr>
        <w:spacing w:after="0" w:line="240" w:lineRule="auto"/>
        <w:jc w:val="both"/>
      </w:pPr>
      <w:r w:rsidRPr="009576E1">
        <w:t xml:space="preserve">N/A </w:t>
      </w:r>
      <w:r w:rsidRPr="009576E1">
        <w:rPr>
          <w:color w:val="FF0000"/>
        </w:rPr>
        <w:t xml:space="preserve">atbilde ir norādāma, ja </w:t>
      </w:r>
      <w:r w:rsidR="00773823" w:rsidRPr="009576E1">
        <w:rPr>
          <w:color w:val="FF0000"/>
        </w:rPr>
        <w:t xml:space="preserve">SAM MKN/ projektā nav noteikts, ka jāsasniedz konkrēti iznākuma rādītāji pārskata periodā, </w:t>
      </w:r>
      <w:r w:rsidR="00BC1690" w:rsidRPr="009576E1">
        <w:rPr>
          <w:color w:val="FF0000"/>
        </w:rPr>
        <w:t>vai to pārbaude tiks veikta PPĪV, komentārā iekļaujot informāciju, kad veikta/plānota PPĪV</w:t>
      </w:r>
    </w:p>
    <w:p w14:paraId="62CD63B5" w14:textId="77777777" w:rsidR="00311B36" w:rsidRPr="009576E1" w:rsidRDefault="00311B36" w:rsidP="003D061F">
      <w:pPr>
        <w:spacing w:after="0" w:line="240" w:lineRule="auto"/>
        <w:jc w:val="both"/>
      </w:pPr>
      <w:r w:rsidRPr="009576E1">
        <w:lastRenderedPageBreak/>
        <w:t xml:space="preserve"> </w:t>
      </w:r>
    </w:p>
    <w:p w14:paraId="7C770040" w14:textId="77777777" w:rsidR="00311B36" w:rsidRPr="009576E1" w:rsidRDefault="00311B36" w:rsidP="003D061F">
      <w:pPr>
        <w:numPr>
          <w:ilvl w:val="0"/>
          <w:numId w:val="39"/>
        </w:numPr>
        <w:spacing w:after="0" w:line="240" w:lineRule="auto"/>
        <w:jc w:val="both"/>
        <w:rPr>
          <w:vanish/>
        </w:rPr>
      </w:pPr>
      <w:r w:rsidRPr="009576E1">
        <w:rPr>
          <w:vanish/>
        </w:rPr>
        <w:t xml:space="preserve">Labot </w:t>
      </w:r>
    </w:p>
    <w:p w14:paraId="7C518DDC" w14:textId="77777777" w:rsidR="00311B36" w:rsidRPr="009576E1" w:rsidRDefault="00311B36" w:rsidP="003D061F">
      <w:pPr>
        <w:spacing w:after="0" w:line="240" w:lineRule="auto"/>
        <w:jc w:val="both"/>
      </w:pPr>
      <w:r w:rsidRPr="009576E1">
        <w:t>  </w:t>
      </w:r>
      <w:r w:rsidRPr="009576E1">
        <w:rPr>
          <w:shd w:val="clear" w:color="auto" w:fill="EAEAEA"/>
        </w:rPr>
        <w:t>MP038 </w:t>
      </w:r>
      <w:r w:rsidRPr="009576E1">
        <w:t xml:space="preserve"> Plānotā iznākuma rādītāju </w:t>
      </w:r>
      <w:proofErr w:type="spellStart"/>
      <w:r w:rsidRPr="009576E1">
        <w:t>starpvērtība</w:t>
      </w:r>
      <w:proofErr w:type="spellEnd"/>
      <w:r w:rsidRPr="009576E1">
        <w:t xml:space="preserve"> ir sasniegta noteiktā termiņā</w:t>
      </w:r>
    </w:p>
    <w:p w14:paraId="5FBC1F71" w14:textId="77777777" w:rsidR="00311B36" w:rsidRPr="009576E1" w:rsidRDefault="00311B36" w:rsidP="003D061F">
      <w:pPr>
        <w:spacing w:after="0" w:line="240" w:lineRule="auto"/>
        <w:jc w:val="both"/>
        <w:rPr>
          <w:i/>
          <w:iCs/>
        </w:rPr>
      </w:pPr>
      <w:r w:rsidRPr="009576E1">
        <w:rPr>
          <w:i/>
          <w:iCs/>
        </w:rPr>
        <w:t> Jāsalīdzina ar projekta iesniegumā iekļautiem datiem</w:t>
      </w:r>
    </w:p>
    <w:p w14:paraId="4F0F08E4" w14:textId="77777777" w:rsidR="00311B36" w:rsidRPr="009576E1" w:rsidRDefault="00311B36" w:rsidP="00F62568">
      <w:pPr>
        <w:shd w:val="clear" w:color="auto" w:fill="EAEAEA"/>
        <w:spacing w:after="0" w:line="240" w:lineRule="auto"/>
        <w:jc w:val="both"/>
      </w:pPr>
      <w:r w:rsidRPr="009576E1">
        <w:t>Atbilžu varianti</w:t>
      </w:r>
    </w:p>
    <w:p w14:paraId="0ED500AD" w14:textId="77777777" w:rsidR="00311B36" w:rsidRPr="009576E1" w:rsidRDefault="00311B36" w:rsidP="003D061F">
      <w:pPr>
        <w:spacing w:after="0" w:line="240" w:lineRule="auto"/>
        <w:jc w:val="both"/>
      </w:pPr>
      <w:r w:rsidRPr="009576E1">
        <w:t xml:space="preserve">Jā </w:t>
      </w:r>
      <w:r w:rsidRPr="009576E1">
        <w:rPr>
          <w:color w:val="FF0000"/>
        </w:rPr>
        <w:t>komentārs var nebūt, jo no jautājuma skaidrojuma ir izsekojams, kādā informācija un kur ir jāpārbauda</w:t>
      </w:r>
    </w:p>
    <w:p w14:paraId="1C87AB44" w14:textId="77777777" w:rsidR="00311B36" w:rsidRPr="009576E1" w:rsidRDefault="00311B36" w:rsidP="003D061F">
      <w:pPr>
        <w:spacing w:after="0" w:line="240" w:lineRule="auto"/>
        <w:jc w:val="both"/>
      </w:pPr>
    </w:p>
    <w:p w14:paraId="1BC20EF2" w14:textId="77777777" w:rsidR="00311B36" w:rsidRPr="009576E1" w:rsidRDefault="00311B36" w:rsidP="003D061F">
      <w:pPr>
        <w:spacing w:after="0" w:line="240" w:lineRule="auto"/>
        <w:jc w:val="both"/>
      </w:pPr>
      <w:r w:rsidRPr="009576E1">
        <w:t xml:space="preserve">Nē </w:t>
      </w:r>
      <w:r w:rsidRPr="009576E1">
        <w:rPr>
          <w:color w:val="FF0000"/>
        </w:rPr>
        <w:t>komentārā norāda konstatējumus un CFLA tālāko rīcību</w:t>
      </w:r>
    </w:p>
    <w:p w14:paraId="7EC41913" w14:textId="77777777" w:rsidR="00311B36" w:rsidRPr="009576E1" w:rsidRDefault="00311B36" w:rsidP="003D061F">
      <w:pPr>
        <w:spacing w:after="0" w:line="240" w:lineRule="auto"/>
        <w:jc w:val="both"/>
      </w:pPr>
    </w:p>
    <w:p w14:paraId="4402F2D3" w14:textId="6C905496" w:rsidR="00311B36" w:rsidRPr="009576E1" w:rsidRDefault="00311B36" w:rsidP="003D061F">
      <w:pPr>
        <w:spacing w:after="0" w:line="240" w:lineRule="auto"/>
        <w:jc w:val="both"/>
      </w:pPr>
      <w:r w:rsidRPr="009576E1">
        <w:t xml:space="preserve">N/A </w:t>
      </w:r>
      <w:r w:rsidRPr="009576E1">
        <w:rPr>
          <w:color w:val="FF0000"/>
        </w:rPr>
        <w:t xml:space="preserve">atbilde ir norādāma, ja </w:t>
      </w:r>
      <w:r w:rsidR="00773823" w:rsidRPr="009576E1">
        <w:rPr>
          <w:color w:val="FF0000"/>
        </w:rPr>
        <w:t>SAM MKN/ projektā nav noteikts, ka jāsasniedz konkrēti iznākuma rādītāji pārskata periodā,</w:t>
      </w:r>
    </w:p>
    <w:p w14:paraId="402A6B7C" w14:textId="77777777" w:rsidR="00311B36" w:rsidRPr="009576E1" w:rsidRDefault="00311B36" w:rsidP="003D061F">
      <w:pPr>
        <w:spacing w:after="0" w:line="240" w:lineRule="auto"/>
        <w:jc w:val="both"/>
      </w:pPr>
      <w:r w:rsidRPr="009576E1">
        <w:t xml:space="preserve"> </w:t>
      </w:r>
    </w:p>
    <w:p w14:paraId="366A3DED" w14:textId="77777777" w:rsidR="00311B36" w:rsidRPr="009576E1" w:rsidRDefault="00311B36" w:rsidP="003D061F">
      <w:pPr>
        <w:numPr>
          <w:ilvl w:val="0"/>
          <w:numId w:val="40"/>
        </w:numPr>
        <w:spacing w:after="0" w:line="240" w:lineRule="auto"/>
        <w:jc w:val="both"/>
        <w:rPr>
          <w:vanish/>
        </w:rPr>
      </w:pPr>
      <w:r w:rsidRPr="009576E1">
        <w:rPr>
          <w:vanish/>
        </w:rPr>
        <w:t xml:space="preserve">Labot </w:t>
      </w:r>
    </w:p>
    <w:p w14:paraId="24D68AAF" w14:textId="77777777" w:rsidR="00311B36" w:rsidRPr="009576E1" w:rsidRDefault="00311B36" w:rsidP="003D061F">
      <w:pPr>
        <w:spacing w:after="0" w:line="240" w:lineRule="auto"/>
        <w:jc w:val="both"/>
      </w:pPr>
      <w:r w:rsidRPr="009576E1">
        <w:t>  </w:t>
      </w:r>
      <w:r w:rsidRPr="009576E1">
        <w:rPr>
          <w:shd w:val="clear" w:color="auto" w:fill="EAEAEA"/>
        </w:rPr>
        <w:t>MP039 </w:t>
      </w:r>
      <w:r w:rsidRPr="009576E1">
        <w:t xml:space="preserve"> Pārbaudīta doktorantu un ārvalsts pasniedzēju, kas saņēmuši ESF atbalstu darbam augstākās izglītības institūcijā, atbilstība MK noteikumu Nr.25 (8.2.2.SAM īstenošana) </w:t>
      </w:r>
      <w:hyperlink r:id="rId21" w:anchor="p39" w:tgtFrame="_blank" w:history="1">
        <w:r w:rsidRPr="009576E1">
          <w:rPr>
            <w:rStyle w:val="Hyperlink"/>
          </w:rPr>
          <w:t>39.punkta</w:t>
        </w:r>
      </w:hyperlink>
      <w:r w:rsidRPr="009576E1">
        <w:t xml:space="preserve"> prasībām</w:t>
      </w:r>
    </w:p>
    <w:p w14:paraId="55933064" w14:textId="77777777" w:rsidR="00311B36" w:rsidRPr="009576E1" w:rsidRDefault="00311B36" w:rsidP="003D061F">
      <w:pPr>
        <w:spacing w:after="0" w:line="240" w:lineRule="auto"/>
        <w:jc w:val="both"/>
        <w:rPr>
          <w:i/>
          <w:iCs/>
        </w:rPr>
      </w:pPr>
      <w:r w:rsidRPr="009576E1">
        <w:rPr>
          <w:i/>
          <w:iCs/>
        </w:rPr>
        <w:t>Izsludināta atklātu doktorantu un ārvalstu akadēmiskā personāla atlase, publicējot paziņojumu oficiālajā izdevumā "Latvijas Vēstnesis", Eiropas Komisijas portālā "</w:t>
      </w:r>
      <w:proofErr w:type="spellStart"/>
      <w:r w:rsidRPr="009576E1">
        <w:rPr>
          <w:i/>
          <w:iCs/>
        </w:rPr>
        <w:t>Euraxess</w:t>
      </w:r>
      <w:proofErr w:type="spellEnd"/>
      <w:r w:rsidRPr="009576E1">
        <w:rPr>
          <w:i/>
          <w:iCs/>
        </w:rPr>
        <w:t>" un Izglītības un zinātnes ministrijas tīmekļvietnē (</w:t>
      </w:r>
      <w:hyperlink r:id="rId22" w:tgtFrame="_blank" w:tooltip="IZM vietne" w:history="1">
        <w:r w:rsidRPr="009576E1">
          <w:rPr>
            <w:rStyle w:val="Hyperlink"/>
            <w:i/>
            <w:iCs/>
          </w:rPr>
          <w:t>www.izm.gov.lv</w:t>
        </w:r>
      </w:hyperlink>
      <w:r w:rsidRPr="009576E1">
        <w:rPr>
          <w:i/>
          <w:iCs/>
        </w:rPr>
        <w:t>)</w:t>
      </w:r>
    </w:p>
    <w:p w14:paraId="0AB45DD9" w14:textId="77777777" w:rsidR="00311B36" w:rsidRPr="009576E1" w:rsidRDefault="00311B36" w:rsidP="00F62568">
      <w:pPr>
        <w:shd w:val="clear" w:color="auto" w:fill="EAEAEA"/>
        <w:spacing w:after="0" w:line="240" w:lineRule="auto"/>
        <w:jc w:val="both"/>
      </w:pPr>
      <w:r w:rsidRPr="009576E1">
        <w:t>Atbilžu varianti</w:t>
      </w:r>
    </w:p>
    <w:p w14:paraId="4481086D" w14:textId="30353E97" w:rsidR="00311B36" w:rsidRPr="009576E1" w:rsidRDefault="00311B36" w:rsidP="003D061F">
      <w:pPr>
        <w:spacing w:after="0" w:line="240" w:lineRule="auto"/>
        <w:jc w:val="both"/>
      </w:pPr>
      <w:r w:rsidRPr="009576E1">
        <w:t xml:space="preserve">Jā </w:t>
      </w:r>
      <w:r w:rsidRPr="009576E1">
        <w:rPr>
          <w:color w:val="FF0000"/>
        </w:rPr>
        <w:t xml:space="preserve">komentārs ir obligāti iekļaujams, iekļaujot </w:t>
      </w:r>
      <w:r w:rsidR="00E77883" w:rsidRPr="009576E1">
        <w:rPr>
          <w:color w:val="FF0000"/>
        </w:rPr>
        <w:t>kad un kā informācija ir pārbaudīta</w:t>
      </w:r>
    </w:p>
    <w:p w14:paraId="252D1916" w14:textId="77777777" w:rsidR="00311B36" w:rsidRPr="009576E1" w:rsidRDefault="00311B36" w:rsidP="003D061F">
      <w:pPr>
        <w:spacing w:after="0" w:line="240" w:lineRule="auto"/>
        <w:jc w:val="both"/>
      </w:pPr>
    </w:p>
    <w:p w14:paraId="4E283283" w14:textId="77777777" w:rsidR="00311B36" w:rsidRPr="009576E1" w:rsidRDefault="00311B36" w:rsidP="003D061F">
      <w:pPr>
        <w:spacing w:after="0" w:line="240" w:lineRule="auto"/>
        <w:jc w:val="both"/>
      </w:pPr>
      <w:r w:rsidRPr="009576E1">
        <w:t xml:space="preserve">Nē </w:t>
      </w:r>
      <w:r w:rsidRPr="009576E1">
        <w:rPr>
          <w:color w:val="FF0000"/>
        </w:rPr>
        <w:t>šādai atbildei nevajadzētu būt; komentārā norāda konstatējumus un CFLA tālāko rīcību</w:t>
      </w:r>
    </w:p>
    <w:p w14:paraId="7726BD67" w14:textId="77777777" w:rsidR="00311B36" w:rsidRPr="009576E1" w:rsidRDefault="00311B36" w:rsidP="003D061F">
      <w:pPr>
        <w:spacing w:after="0" w:line="240" w:lineRule="auto"/>
        <w:jc w:val="both"/>
      </w:pPr>
    </w:p>
    <w:p w14:paraId="243D1540" w14:textId="7A9C6042" w:rsidR="00311B36" w:rsidRPr="009576E1" w:rsidRDefault="00311B36" w:rsidP="003D061F">
      <w:pPr>
        <w:spacing w:after="0" w:line="240" w:lineRule="auto"/>
        <w:jc w:val="both"/>
      </w:pPr>
      <w:r w:rsidRPr="009576E1">
        <w:t xml:space="preserve">N/A </w:t>
      </w:r>
      <w:r w:rsidRPr="009576E1">
        <w:rPr>
          <w:color w:val="FF0000"/>
        </w:rPr>
        <w:t>atbilde ir norādāma, ja pie konkrēta MP netiek veikta pārbaude, komentārā iekļaujot informāciju, kad šī pārbaude tiks veikta, piem., pie PPĪV</w:t>
      </w:r>
      <w:r w:rsidR="008F4373" w:rsidRPr="009576E1">
        <w:rPr>
          <w:color w:val="FF0000"/>
        </w:rPr>
        <w:t>, ka arī gadījumos, ja konkrētu jaunu doktorantu un/vai ārvalstu pasniedzēju MP periodā nav</w:t>
      </w:r>
    </w:p>
    <w:p w14:paraId="56650367" w14:textId="77777777" w:rsidR="00311B36" w:rsidRPr="009576E1" w:rsidRDefault="00311B36" w:rsidP="003D061F">
      <w:pPr>
        <w:spacing w:after="0" w:line="240" w:lineRule="auto"/>
        <w:jc w:val="both"/>
      </w:pPr>
      <w:r w:rsidRPr="009576E1">
        <w:t xml:space="preserve"> </w:t>
      </w:r>
    </w:p>
    <w:p w14:paraId="7C40675F" w14:textId="77777777" w:rsidR="00311B36" w:rsidRPr="009576E1" w:rsidRDefault="00311B36" w:rsidP="003D061F">
      <w:pPr>
        <w:numPr>
          <w:ilvl w:val="0"/>
          <w:numId w:val="41"/>
        </w:numPr>
        <w:spacing w:after="0" w:line="240" w:lineRule="auto"/>
        <w:jc w:val="both"/>
        <w:rPr>
          <w:vanish/>
        </w:rPr>
      </w:pPr>
      <w:r w:rsidRPr="009576E1">
        <w:rPr>
          <w:vanish/>
        </w:rPr>
        <w:t xml:space="preserve">Labot </w:t>
      </w:r>
    </w:p>
    <w:p w14:paraId="4DCAA95D" w14:textId="77777777" w:rsidR="00311B36" w:rsidRPr="009576E1" w:rsidRDefault="00311B36" w:rsidP="003D061F">
      <w:pPr>
        <w:spacing w:after="0" w:line="240" w:lineRule="auto"/>
        <w:jc w:val="both"/>
      </w:pPr>
      <w:r w:rsidRPr="009576E1">
        <w:t>  </w:t>
      </w:r>
      <w:r w:rsidRPr="009576E1">
        <w:rPr>
          <w:shd w:val="clear" w:color="auto" w:fill="EAEAEA"/>
        </w:rPr>
        <w:t>MP040</w:t>
      </w:r>
      <w:r w:rsidRPr="009576E1">
        <w:t>  Aprobācija un/vai recenzēšana ir veikta atbilstoši MK noteikumos par SAM īstenošanu noteiktajiem kritērijiem</w:t>
      </w:r>
    </w:p>
    <w:p w14:paraId="72D02661" w14:textId="77777777" w:rsidR="00311B36" w:rsidRPr="009576E1" w:rsidRDefault="00311B36" w:rsidP="00F62568">
      <w:pPr>
        <w:shd w:val="clear" w:color="auto" w:fill="EAEAEA"/>
        <w:spacing w:after="0" w:line="240" w:lineRule="auto"/>
        <w:jc w:val="both"/>
      </w:pPr>
      <w:r w:rsidRPr="009576E1">
        <w:t>Atbilžu varianti</w:t>
      </w:r>
    </w:p>
    <w:p w14:paraId="365D5006" w14:textId="77777777" w:rsidR="00311B36" w:rsidRPr="009576E1" w:rsidRDefault="00311B36" w:rsidP="003D061F">
      <w:pPr>
        <w:spacing w:after="0" w:line="240" w:lineRule="auto"/>
        <w:jc w:val="both"/>
      </w:pPr>
      <w:r w:rsidRPr="009576E1">
        <w:t xml:space="preserve">Jā </w:t>
      </w:r>
      <w:r w:rsidRPr="009576E1">
        <w:rPr>
          <w:color w:val="FF0000"/>
        </w:rPr>
        <w:t>komentārs var nebūt, ja PL pielikumā pievienoti pamatojošie dokumenti, kas nepārprotami parāda, kas tika izvērtēts</w:t>
      </w:r>
    </w:p>
    <w:p w14:paraId="34D3C887" w14:textId="77777777" w:rsidR="00311B36" w:rsidRPr="009576E1" w:rsidRDefault="00311B36" w:rsidP="003D061F">
      <w:pPr>
        <w:spacing w:after="0" w:line="240" w:lineRule="auto"/>
        <w:jc w:val="both"/>
      </w:pPr>
    </w:p>
    <w:p w14:paraId="3BC0AE6C" w14:textId="77777777" w:rsidR="00311B36" w:rsidRPr="009576E1" w:rsidRDefault="00311B36" w:rsidP="003D061F">
      <w:pPr>
        <w:spacing w:after="0" w:line="240" w:lineRule="auto"/>
        <w:jc w:val="both"/>
      </w:pPr>
      <w:r w:rsidRPr="009576E1">
        <w:t xml:space="preserve">Nē </w:t>
      </w:r>
      <w:bookmarkStart w:id="25" w:name="_Hlk37239224"/>
      <w:r w:rsidRPr="009576E1">
        <w:rPr>
          <w:color w:val="FF0000"/>
        </w:rPr>
        <w:t>komentārā norāda konstatējumus un CFLA tālāko rīcību (piem., lēmums par neatbilstību)</w:t>
      </w:r>
      <w:bookmarkEnd w:id="25"/>
    </w:p>
    <w:p w14:paraId="69F034BB" w14:textId="77777777" w:rsidR="00311B36" w:rsidRPr="009576E1" w:rsidRDefault="00311B36" w:rsidP="003D061F">
      <w:pPr>
        <w:spacing w:after="0" w:line="240" w:lineRule="auto"/>
        <w:jc w:val="both"/>
      </w:pPr>
    </w:p>
    <w:p w14:paraId="3F23DF6C" w14:textId="77777777" w:rsidR="00311B36" w:rsidRPr="009576E1" w:rsidRDefault="00311B36" w:rsidP="003D061F">
      <w:pPr>
        <w:spacing w:after="0" w:line="240" w:lineRule="auto"/>
        <w:jc w:val="both"/>
      </w:pPr>
      <w:r w:rsidRPr="009576E1">
        <w:t xml:space="preserve">N/A </w:t>
      </w:r>
      <w:r w:rsidRPr="009576E1">
        <w:rPr>
          <w:color w:val="FF0000"/>
        </w:rPr>
        <w:t>atbilde ir norādāma, ja pārskata periodā nebija šādu darbību</w:t>
      </w:r>
    </w:p>
    <w:p w14:paraId="5E3F04E1" w14:textId="77777777" w:rsidR="00311B36" w:rsidRPr="009576E1" w:rsidRDefault="00311B36" w:rsidP="003D061F">
      <w:pPr>
        <w:spacing w:after="0" w:line="240" w:lineRule="auto"/>
        <w:jc w:val="both"/>
      </w:pPr>
      <w:r w:rsidRPr="009576E1">
        <w:t xml:space="preserve"> </w:t>
      </w:r>
    </w:p>
    <w:p w14:paraId="32AB12FE" w14:textId="77777777" w:rsidR="00311B36" w:rsidRPr="009576E1" w:rsidRDefault="00311B36" w:rsidP="003D061F">
      <w:pPr>
        <w:numPr>
          <w:ilvl w:val="0"/>
          <w:numId w:val="42"/>
        </w:numPr>
        <w:spacing w:after="0" w:line="240" w:lineRule="auto"/>
        <w:jc w:val="both"/>
        <w:rPr>
          <w:vanish/>
        </w:rPr>
      </w:pPr>
      <w:r w:rsidRPr="009576E1">
        <w:rPr>
          <w:vanish/>
        </w:rPr>
        <w:t xml:space="preserve">Labot </w:t>
      </w:r>
    </w:p>
    <w:p w14:paraId="68045949" w14:textId="77777777" w:rsidR="00311B36" w:rsidRPr="009576E1" w:rsidRDefault="00311B36" w:rsidP="003D061F">
      <w:pPr>
        <w:spacing w:after="0" w:line="240" w:lineRule="auto"/>
        <w:jc w:val="both"/>
      </w:pPr>
      <w:r w:rsidRPr="009576E1">
        <w:t>  </w:t>
      </w:r>
      <w:r w:rsidRPr="009576E1">
        <w:rPr>
          <w:shd w:val="clear" w:color="auto" w:fill="EAEAEA"/>
        </w:rPr>
        <w:t>MP063</w:t>
      </w:r>
      <w:r w:rsidRPr="009576E1">
        <w:t>  Ir norādīts projekta mērķa sasniegšanas apraksts atbilstoši projekta iesniegumā plānotajam, un mērķis uzskatāms par sasniegtu</w:t>
      </w:r>
    </w:p>
    <w:p w14:paraId="09E23C82" w14:textId="77777777" w:rsidR="00311B36" w:rsidRPr="009576E1" w:rsidRDefault="00311B36" w:rsidP="003D061F">
      <w:pPr>
        <w:spacing w:after="0" w:line="240" w:lineRule="auto"/>
        <w:jc w:val="both"/>
        <w:rPr>
          <w:i/>
          <w:iCs/>
        </w:rPr>
      </w:pPr>
      <w:r w:rsidRPr="009576E1">
        <w:rPr>
          <w:i/>
          <w:iCs/>
        </w:rPr>
        <w:t xml:space="preserve">Aprakstā t.sk. norādīts, ka projekta īstenošanas laikā veikts novērtējums par projekta īstenošanu un projekta rezultātu kvalitāti, kā arī mērķa grupas apmierinātība </w:t>
      </w:r>
      <w:r w:rsidRPr="009576E1">
        <w:rPr>
          <w:b/>
          <w:bCs/>
          <w:i/>
          <w:iCs/>
        </w:rPr>
        <w:t>(tikai ESF projektiem)</w:t>
      </w:r>
      <w:r w:rsidRPr="009576E1">
        <w:rPr>
          <w:i/>
          <w:iCs/>
        </w:rPr>
        <w:t xml:space="preserve"> un informācija par sasniegto rezultātu ilgtspējas nodrošināšanu pēc projekta īstenošanas atbilstoši projekta iesniegumā plānotajam.</w:t>
      </w:r>
    </w:p>
    <w:p w14:paraId="47380BC9" w14:textId="77777777" w:rsidR="00311B36" w:rsidRPr="009576E1" w:rsidRDefault="00311B36" w:rsidP="003D061F">
      <w:pPr>
        <w:spacing w:after="0" w:line="240" w:lineRule="auto"/>
        <w:jc w:val="both"/>
        <w:rPr>
          <w:i/>
          <w:iCs/>
        </w:rPr>
      </w:pPr>
      <w:r w:rsidRPr="009576E1">
        <w:rPr>
          <w:i/>
          <w:iCs/>
        </w:rPr>
        <w:t> </w:t>
      </w:r>
    </w:p>
    <w:p w14:paraId="4C28FF93" w14:textId="77777777" w:rsidR="00311B36" w:rsidRPr="009576E1" w:rsidRDefault="00311B36" w:rsidP="003D061F">
      <w:pPr>
        <w:spacing w:after="0" w:line="240" w:lineRule="auto"/>
        <w:jc w:val="both"/>
        <w:rPr>
          <w:i/>
          <w:iCs/>
        </w:rPr>
      </w:pPr>
      <w:r w:rsidRPr="009576E1">
        <w:rPr>
          <w:i/>
          <w:iCs/>
        </w:rPr>
        <w:t>Jautājums par MP 7.5.sadaļu "Projekta mērķa sasniegšanas apraksts atbilstoši projekta iesniegumā plānotajam".</w:t>
      </w:r>
    </w:p>
    <w:p w14:paraId="5BE19746" w14:textId="77777777" w:rsidR="00311B36" w:rsidRPr="009576E1" w:rsidRDefault="00311B36" w:rsidP="00F62568">
      <w:pPr>
        <w:shd w:val="clear" w:color="auto" w:fill="EAEAEA"/>
        <w:spacing w:after="0" w:line="240" w:lineRule="auto"/>
        <w:jc w:val="both"/>
      </w:pPr>
      <w:r w:rsidRPr="009576E1">
        <w:t>Atbilžu varianti</w:t>
      </w:r>
    </w:p>
    <w:p w14:paraId="78752F58" w14:textId="77777777" w:rsidR="00311B36" w:rsidRPr="009576E1" w:rsidRDefault="00311B36" w:rsidP="003D061F">
      <w:pPr>
        <w:spacing w:after="0" w:line="240" w:lineRule="auto"/>
        <w:jc w:val="both"/>
      </w:pPr>
      <w:r w:rsidRPr="009576E1">
        <w:t xml:space="preserve">Jā </w:t>
      </w:r>
      <w:r w:rsidRPr="009576E1">
        <w:rPr>
          <w:color w:val="FF0000"/>
        </w:rPr>
        <w:t xml:space="preserve">komentārs ir obligāts, ja mērķis sasniegts, bet rādītāji/rezultāti nav sasniegti, iekļaujot informāciju, kāpēc tas neietekmēja mērķa sasniegšanu </w:t>
      </w:r>
    </w:p>
    <w:p w14:paraId="42A637C8" w14:textId="77777777" w:rsidR="00311B36" w:rsidRPr="009576E1" w:rsidRDefault="00311B36" w:rsidP="003D061F">
      <w:pPr>
        <w:spacing w:after="0" w:line="240" w:lineRule="auto"/>
        <w:jc w:val="both"/>
      </w:pPr>
    </w:p>
    <w:p w14:paraId="7DB6D463" w14:textId="77777777" w:rsidR="00311B36" w:rsidRPr="009576E1" w:rsidRDefault="00311B36" w:rsidP="003D061F">
      <w:pPr>
        <w:spacing w:after="0" w:line="240" w:lineRule="auto"/>
        <w:jc w:val="both"/>
      </w:pPr>
      <w:r w:rsidRPr="009576E1">
        <w:t xml:space="preserve">Nē </w:t>
      </w:r>
      <w:r w:rsidRPr="009576E1">
        <w:rPr>
          <w:color w:val="FF0000"/>
        </w:rPr>
        <w:t>komentārā norāda konstatējumus un CFLA tālāko rīcību (piem., lēmums par neatbilstību)</w:t>
      </w:r>
    </w:p>
    <w:p w14:paraId="69FEC6E9" w14:textId="77777777" w:rsidR="00311B36" w:rsidRPr="009576E1" w:rsidRDefault="00311B36" w:rsidP="003D061F">
      <w:pPr>
        <w:spacing w:after="0" w:line="240" w:lineRule="auto"/>
        <w:jc w:val="both"/>
      </w:pPr>
      <w:r w:rsidRPr="009576E1">
        <w:t xml:space="preserve"> </w:t>
      </w:r>
    </w:p>
    <w:p w14:paraId="6E21B6AD" w14:textId="77777777" w:rsidR="00311B36" w:rsidRPr="009576E1" w:rsidRDefault="00311B36" w:rsidP="003D061F">
      <w:pPr>
        <w:numPr>
          <w:ilvl w:val="0"/>
          <w:numId w:val="43"/>
        </w:numPr>
        <w:spacing w:after="0" w:line="240" w:lineRule="auto"/>
        <w:jc w:val="both"/>
        <w:rPr>
          <w:vanish/>
        </w:rPr>
      </w:pPr>
      <w:r w:rsidRPr="009576E1">
        <w:rPr>
          <w:vanish/>
        </w:rPr>
        <w:t xml:space="preserve">Labot </w:t>
      </w:r>
    </w:p>
    <w:p w14:paraId="1E6A097B" w14:textId="77777777" w:rsidR="00311B36" w:rsidRPr="009576E1" w:rsidRDefault="00311B36" w:rsidP="003D061F">
      <w:pPr>
        <w:spacing w:after="0" w:line="240" w:lineRule="auto"/>
        <w:jc w:val="both"/>
      </w:pPr>
      <w:r w:rsidRPr="009576E1">
        <w:t>  </w:t>
      </w:r>
      <w:r w:rsidRPr="009576E1">
        <w:rPr>
          <w:shd w:val="clear" w:color="auto" w:fill="EAEAEA"/>
        </w:rPr>
        <w:t>MP064 </w:t>
      </w:r>
      <w:r w:rsidRPr="009576E1">
        <w:t> Eksperimentālā tehnoloģija ir izgatavota, nogādāta Latvijā, uzstādīta projekta iesniegumā norādītajā projekta īstenošanas vietā, ir darba kārtībā un pieņemta ekspluatācijā, ir finansējuma saņēmēja īpašumā, pilnībā apmaksāta.</w:t>
      </w:r>
    </w:p>
    <w:p w14:paraId="64FA6642" w14:textId="77777777" w:rsidR="00311B36" w:rsidRPr="009576E1" w:rsidRDefault="00311B36" w:rsidP="003D061F">
      <w:pPr>
        <w:spacing w:after="0" w:line="240" w:lineRule="auto"/>
        <w:jc w:val="both"/>
        <w:rPr>
          <w:i/>
          <w:iCs/>
        </w:rPr>
      </w:pPr>
      <w:r w:rsidRPr="009576E1">
        <w:rPr>
          <w:i/>
          <w:iCs/>
        </w:rPr>
        <w:t>Jautājums ir atbildams kopsakarā ar PPĪV, t.i., fakts, vai tehnoloģija ir uzstādīta projekta īstenošanas vietā, ir darba kārtībā un ir paņemta grāmatvedības uzskaitē FS grāmatvedības sistēmā, tiek pārbaudīts PPĪV laikā.</w:t>
      </w:r>
    </w:p>
    <w:p w14:paraId="7531E31E" w14:textId="77777777" w:rsidR="00311B36" w:rsidRPr="009576E1" w:rsidRDefault="00311B36" w:rsidP="00F62568">
      <w:pPr>
        <w:shd w:val="clear" w:color="auto" w:fill="EAEAEA"/>
        <w:spacing w:after="0" w:line="240" w:lineRule="auto"/>
        <w:jc w:val="both"/>
      </w:pPr>
      <w:r w:rsidRPr="009576E1">
        <w:lastRenderedPageBreak/>
        <w:t>Atbilžu varianti</w:t>
      </w:r>
    </w:p>
    <w:p w14:paraId="15E2DA61" w14:textId="05AEF8E8" w:rsidR="00311B36" w:rsidRPr="009576E1" w:rsidRDefault="00311B36" w:rsidP="003D061F">
      <w:pPr>
        <w:spacing w:after="0" w:line="240" w:lineRule="auto"/>
        <w:jc w:val="both"/>
      </w:pPr>
      <w:r w:rsidRPr="009576E1">
        <w:t xml:space="preserve">Jā </w:t>
      </w:r>
      <w:r w:rsidRPr="009576E1">
        <w:rPr>
          <w:color w:val="FF0000"/>
        </w:rPr>
        <w:t xml:space="preserve">komentārā iekļauj informāciju, </w:t>
      </w:r>
      <w:r w:rsidR="00B9421A" w:rsidRPr="009576E1">
        <w:rPr>
          <w:color w:val="FF0000"/>
        </w:rPr>
        <w:t>kā ir gūta pārliecība par minētā nosacījuma izpildi, piem., kad tika veikta PPĪV un kāda vēl informācija par nosacījumu izpildi vai pamatojošā dokumentācija ir pārbaudīta</w:t>
      </w:r>
    </w:p>
    <w:p w14:paraId="3AE0850B" w14:textId="77777777" w:rsidR="00311B36" w:rsidRPr="009576E1" w:rsidRDefault="00311B36" w:rsidP="003D061F">
      <w:pPr>
        <w:spacing w:after="0" w:line="240" w:lineRule="auto"/>
        <w:jc w:val="both"/>
      </w:pPr>
    </w:p>
    <w:p w14:paraId="525CCD9D" w14:textId="77777777" w:rsidR="00311B36" w:rsidRPr="009576E1" w:rsidRDefault="00311B36" w:rsidP="003D061F">
      <w:pPr>
        <w:spacing w:after="0" w:line="240" w:lineRule="auto"/>
        <w:jc w:val="both"/>
      </w:pPr>
      <w:r w:rsidRPr="009576E1">
        <w:t xml:space="preserve">Nē </w:t>
      </w:r>
      <w:r w:rsidRPr="009576E1">
        <w:rPr>
          <w:color w:val="FF0000"/>
        </w:rPr>
        <w:t>komentārā norāda konstatējumus un CFLA tālāko rīcību (piem., lēmums par neatbilstību)</w:t>
      </w:r>
    </w:p>
    <w:p w14:paraId="4D48D8F9" w14:textId="77777777" w:rsidR="00311B36" w:rsidRPr="009576E1" w:rsidRDefault="00311B36" w:rsidP="003D061F">
      <w:pPr>
        <w:spacing w:after="0" w:line="240" w:lineRule="auto"/>
        <w:jc w:val="both"/>
      </w:pPr>
      <w:r w:rsidRPr="009576E1">
        <w:t xml:space="preserve"> </w:t>
      </w:r>
    </w:p>
    <w:p w14:paraId="7EB8B998" w14:textId="77777777" w:rsidR="00311B36" w:rsidRPr="009576E1" w:rsidRDefault="00311B36" w:rsidP="003D061F">
      <w:pPr>
        <w:numPr>
          <w:ilvl w:val="0"/>
          <w:numId w:val="44"/>
        </w:numPr>
        <w:spacing w:after="0" w:line="240" w:lineRule="auto"/>
        <w:jc w:val="both"/>
        <w:rPr>
          <w:vanish/>
        </w:rPr>
      </w:pPr>
      <w:r w:rsidRPr="009576E1">
        <w:rPr>
          <w:vanish/>
        </w:rPr>
        <w:t xml:space="preserve">Labot </w:t>
      </w:r>
    </w:p>
    <w:p w14:paraId="0FB50710" w14:textId="77777777" w:rsidR="00311B36" w:rsidRPr="009576E1" w:rsidRDefault="00311B36" w:rsidP="003D061F">
      <w:pPr>
        <w:spacing w:after="0" w:line="240" w:lineRule="auto"/>
        <w:jc w:val="both"/>
      </w:pPr>
      <w:r w:rsidRPr="009576E1">
        <w:t>  </w:t>
      </w:r>
      <w:r w:rsidRPr="009576E1">
        <w:rPr>
          <w:shd w:val="clear" w:color="auto" w:fill="EAEAEA"/>
        </w:rPr>
        <w:t>MP065</w:t>
      </w:r>
      <w:r w:rsidRPr="009576E1">
        <w:t>  Ir iesniegti pamatojošie dokumenti, kas apliecina, ka eksperimentālā tehnoloģija tiek izmantota projektā paredzētās saimnieciskās darbības veikšanai atbilstoši projekta iesniegumam.</w:t>
      </w:r>
    </w:p>
    <w:p w14:paraId="2EDCBA9E" w14:textId="77777777" w:rsidR="00311B36" w:rsidRPr="009576E1" w:rsidRDefault="00311B36" w:rsidP="003D061F">
      <w:pPr>
        <w:spacing w:after="0" w:line="240" w:lineRule="auto"/>
        <w:jc w:val="both"/>
        <w:rPr>
          <w:i/>
          <w:iCs/>
        </w:rPr>
      </w:pPr>
      <w:r w:rsidRPr="009576E1">
        <w:rPr>
          <w:i/>
          <w:iCs/>
        </w:rPr>
        <w:t>Atbilstoši EM sniegtajam skaidrojumam (04.06.2018. e-pasts) FS, pirmkārt, ir jāpierāda, ka viņš veic ražošanu ar iegādāto inovatīvo iekārtu. Otrkārt, FS ir jāsniedz informācija par saražotās produkcijas noietu:</w:t>
      </w:r>
    </w:p>
    <w:p w14:paraId="64F01603" w14:textId="77777777" w:rsidR="00311B36" w:rsidRPr="009576E1" w:rsidRDefault="00311B36" w:rsidP="003D061F">
      <w:pPr>
        <w:spacing w:after="0" w:line="240" w:lineRule="auto"/>
        <w:jc w:val="both"/>
        <w:rPr>
          <w:i/>
          <w:iCs/>
        </w:rPr>
      </w:pPr>
      <w:r w:rsidRPr="009576E1">
        <w:rPr>
          <w:i/>
          <w:iCs/>
        </w:rPr>
        <w:t>a) produkcija ir pietiekoši kvalitatīva un tiek piegādāta klientam (iespējams, ar atlaidi). To apliecina rēķini, pavadzīmes, konta izdrukas u.c.</w:t>
      </w:r>
    </w:p>
    <w:p w14:paraId="69897064" w14:textId="77777777" w:rsidR="00311B36" w:rsidRPr="009576E1" w:rsidRDefault="00311B36" w:rsidP="003D061F">
      <w:pPr>
        <w:spacing w:after="0" w:line="240" w:lineRule="auto"/>
        <w:jc w:val="both"/>
        <w:rPr>
          <w:i/>
          <w:iCs/>
        </w:rPr>
      </w:pPr>
      <w:r w:rsidRPr="009576E1">
        <w:rPr>
          <w:i/>
          <w:iCs/>
        </w:rPr>
        <w:t>b) produkcija ir nekvalitatīva un to nevar piegādāt klientam. Ir izmaksas par materiāliem, elektrību, darbaspēku, bet nav ieņēmumu. Šajā gadījumā būtu vēlams, lai FS iesniedz testu pārskatus, lai pārliecinātos, ka saražotā partija tiešām ir brāķis.</w:t>
      </w:r>
    </w:p>
    <w:p w14:paraId="58A99D78" w14:textId="77777777" w:rsidR="00311B36" w:rsidRPr="009576E1" w:rsidRDefault="00311B36" w:rsidP="003D061F">
      <w:pPr>
        <w:spacing w:after="0" w:line="240" w:lineRule="auto"/>
        <w:jc w:val="both"/>
        <w:rPr>
          <w:i/>
          <w:iCs/>
        </w:rPr>
      </w:pPr>
      <w:r w:rsidRPr="009576E1">
        <w:rPr>
          <w:i/>
          <w:iCs/>
        </w:rPr>
        <w:t>a. Ja materiāls to ļauj (šokolāde, metāls u.c.) brāķi pārkausē un atkārtoti izmanto kā izejvielu.</w:t>
      </w:r>
      <w:r w:rsidRPr="009576E1">
        <w:rPr>
          <w:i/>
          <w:iCs/>
        </w:rPr>
        <w:br/>
        <w:t>b. Ja materiāls to neļauj, brāķi noraksta zaudējumos.</w:t>
      </w:r>
    </w:p>
    <w:p w14:paraId="7E0AE912" w14:textId="77777777" w:rsidR="00311B36" w:rsidRPr="009576E1" w:rsidRDefault="00311B36" w:rsidP="003D061F">
      <w:pPr>
        <w:spacing w:after="0" w:line="240" w:lineRule="auto"/>
        <w:jc w:val="both"/>
        <w:rPr>
          <w:i/>
          <w:iCs/>
        </w:rPr>
      </w:pPr>
      <w:r w:rsidRPr="009576E1">
        <w:rPr>
          <w:i/>
          <w:iCs/>
        </w:rPr>
        <w:t>Atbilstība jāvērtē atkarībā no īstenotā projekta nozares specifikas, nepieciešamības gadījumā piesaistot MK noteikumu autoru EM.</w:t>
      </w:r>
    </w:p>
    <w:p w14:paraId="039C47A3" w14:textId="77777777" w:rsidR="00311B36" w:rsidRPr="009576E1" w:rsidRDefault="00311B36" w:rsidP="00F62568">
      <w:pPr>
        <w:shd w:val="clear" w:color="auto" w:fill="EAEAEA"/>
        <w:spacing w:after="0" w:line="240" w:lineRule="auto"/>
        <w:jc w:val="both"/>
      </w:pPr>
      <w:r w:rsidRPr="009576E1">
        <w:t>Atbilžu varianti</w:t>
      </w:r>
    </w:p>
    <w:p w14:paraId="1D74E181" w14:textId="3B94B3F0" w:rsidR="00311B36" w:rsidRPr="009576E1" w:rsidRDefault="00311B36" w:rsidP="003D061F">
      <w:pPr>
        <w:spacing w:after="0" w:line="240" w:lineRule="auto"/>
        <w:jc w:val="both"/>
      </w:pPr>
      <w:r w:rsidRPr="009576E1">
        <w:t xml:space="preserve">Jā </w:t>
      </w:r>
      <w:r w:rsidRPr="009576E1">
        <w:rPr>
          <w:color w:val="FF0000"/>
        </w:rPr>
        <w:t>par komentāra saturu skat. jautājuma skaidrojumā</w:t>
      </w:r>
      <w:r w:rsidR="00826BD5" w:rsidRPr="009576E1">
        <w:rPr>
          <w:color w:val="FF0000"/>
        </w:rPr>
        <w:t>, kā arī komentārā iekļauj informāciju, kā ir gūta pārliecība par minētā nosacījuma izpildi</w:t>
      </w:r>
    </w:p>
    <w:p w14:paraId="27FBC890" w14:textId="77777777" w:rsidR="00311B36" w:rsidRPr="009576E1" w:rsidRDefault="00311B36" w:rsidP="003D061F">
      <w:pPr>
        <w:spacing w:after="0" w:line="240" w:lineRule="auto"/>
        <w:jc w:val="both"/>
      </w:pPr>
    </w:p>
    <w:p w14:paraId="014A06B8" w14:textId="77B2A596" w:rsidR="00311B36" w:rsidRPr="009576E1" w:rsidRDefault="00311B36" w:rsidP="003D061F">
      <w:pPr>
        <w:spacing w:after="0" w:line="240" w:lineRule="auto"/>
        <w:jc w:val="both"/>
      </w:pPr>
      <w:r w:rsidRPr="009576E1">
        <w:t xml:space="preserve">Nē </w:t>
      </w:r>
      <w:r w:rsidRPr="009576E1">
        <w:rPr>
          <w:color w:val="FF0000"/>
        </w:rPr>
        <w:t>par komentāra saturu skat. jautājuma skaidrojumā</w:t>
      </w:r>
      <w:r w:rsidR="00826BD5" w:rsidRPr="009576E1">
        <w:rPr>
          <w:color w:val="FF0000"/>
        </w:rPr>
        <w:t xml:space="preserve">, kā arī komentārā norāda konstatējumus un CFLA tālāko rīcību (piem., vai FS ir iesniedzis SAM MK noteikumu 52.2.puktā minēto apliecinājumu, un to, ka CFLA saimnieciskās darbības veikšanu pārbaudīs </w:t>
      </w:r>
      <w:proofErr w:type="spellStart"/>
      <w:r w:rsidR="00826BD5" w:rsidRPr="009576E1">
        <w:rPr>
          <w:color w:val="FF0000"/>
        </w:rPr>
        <w:t>pēcuzraudzības</w:t>
      </w:r>
      <w:proofErr w:type="spellEnd"/>
      <w:r w:rsidR="00826BD5" w:rsidRPr="009576E1">
        <w:rPr>
          <w:color w:val="FF0000"/>
        </w:rPr>
        <w:t xml:space="preserve"> laikā)</w:t>
      </w:r>
    </w:p>
    <w:p w14:paraId="0FF0827C" w14:textId="77777777" w:rsidR="00311B36" w:rsidRPr="009576E1" w:rsidRDefault="00311B36" w:rsidP="003D061F">
      <w:pPr>
        <w:spacing w:after="0" w:line="240" w:lineRule="auto"/>
        <w:jc w:val="both"/>
      </w:pPr>
      <w:r w:rsidRPr="009576E1">
        <w:t xml:space="preserve"> </w:t>
      </w:r>
    </w:p>
    <w:p w14:paraId="18CA8706" w14:textId="77777777" w:rsidR="00311B36" w:rsidRPr="009576E1" w:rsidRDefault="00311B36" w:rsidP="003D061F">
      <w:pPr>
        <w:numPr>
          <w:ilvl w:val="0"/>
          <w:numId w:val="45"/>
        </w:numPr>
        <w:spacing w:after="0" w:line="240" w:lineRule="auto"/>
        <w:jc w:val="both"/>
        <w:rPr>
          <w:vanish/>
        </w:rPr>
      </w:pPr>
      <w:r w:rsidRPr="009576E1">
        <w:rPr>
          <w:vanish/>
        </w:rPr>
        <w:t xml:space="preserve">Labot </w:t>
      </w:r>
    </w:p>
    <w:p w14:paraId="2CAAA418" w14:textId="77777777" w:rsidR="00311B36" w:rsidRPr="009576E1" w:rsidRDefault="00311B36" w:rsidP="003D061F">
      <w:pPr>
        <w:spacing w:after="0" w:line="240" w:lineRule="auto"/>
        <w:jc w:val="both"/>
      </w:pPr>
      <w:r w:rsidRPr="009576E1">
        <w:t>  </w:t>
      </w:r>
      <w:r w:rsidRPr="009576E1">
        <w:rPr>
          <w:shd w:val="clear" w:color="auto" w:fill="EAEAEA"/>
        </w:rPr>
        <w:t>MP066</w:t>
      </w:r>
      <w:r w:rsidRPr="009576E1">
        <w:t>  Ja ražošanas ēka tiek iznomāta, ir iznomāti vismaz 30% no pārbūvētajām, atjaunotajām vai projektā izveidotajām ražošanas telpām un šie nomnieki ir uzstādījuši ražošanas iekārtas un uzsākuši ražošanas procesu. Ēka ir iznomāta sīkajiem (mikro), mazajiem vai vidējiem komersantiem (jaunus nomas līgumus par telpu iznomāšanu ar lielajiem komersantiem slēgt nedrīkst), kuri saimniecisko darbību veic apstrādes rūpniecības nozarē;</w:t>
      </w:r>
    </w:p>
    <w:p w14:paraId="296603AD" w14:textId="77777777" w:rsidR="00311B36" w:rsidRPr="009576E1" w:rsidRDefault="00311B36" w:rsidP="003D061F">
      <w:pPr>
        <w:spacing w:after="0" w:line="240" w:lineRule="auto"/>
        <w:jc w:val="both"/>
      </w:pPr>
      <w:r w:rsidRPr="009576E1">
        <w:t>vai</w:t>
      </w:r>
      <w:r w:rsidRPr="009576E1">
        <w:br/>
        <w:t>ja saimniecisko darbību veic pats finansējuma saņēmējs, ir uzstādītas ražošanas iekārtas un uzsākts ražošanas process.</w:t>
      </w:r>
    </w:p>
    <w:p w14:paraId="49A7C29A" w14:textId="77777777" w:rsidR="00311B36" w:rsidRPr="009576E1" w:rsidRDefault="00311B36" w:rsidP="003D061F">
      <w:pPr>
        <w:spacing w:after="0" w:line="240" w:lineRule="auto"/>
        <w:jc w:val="both"/>
        <w:rPr>
          <w:i/>
          <w:iCs/>
        </w:rPr>
      </w:pPr>
      <w:r w:rsidRPr="009576E1">
        <w:rPr>
          <w:i/>
          <w:iCs/>
        </w:rPr>
        <w:t>Jautājums ir atbildams kopsakarā ar PPĪV, t.i., fakts, vai ir uzstādītas ražošanas iekārtas un uzsākts ražošanas process, tiek pārbaudīts PPĪV laikā.</w:t>
      </w:r>
    </w:p>
    <w:p w14:paraId="43E1595C" w14:textId="77777777" w:rsidR="00311B36" w:rsidRPr="009576E1" w:rsidRDefault="00311B36" w:rsidP="00F62568">
      <w:pPr>
        <w:shd w:val="clear" w:color="auto" w:fill="EAEAEA"/>
        <w:spacing w:after="0" w:line="240" w:lineRule="auto"/>
        <w:jc w:val="both"/>
      </w:pPr>
      <w:r w:rsidRPr="009576E1">
        <w:t>Atbilžu varianti</w:t>
      </w:r>
    </w:p>
    <w:p w14:paraId="372E04A0" w14:textId="248F8BCA" w:rsidR="00311B36" w:rsidRPr="009576E1" w:rsidRDefault="00311B36" w:rsidP="003D061F">
      <w:pPr>
        <w:spacing w:after="0" w:line="240" w:lineRule="auto"/>
        <w:jc w:val="both"/>
      </w:pPr>
      <w:r w:rsidRPr="009576E1">
        <w:t xml:space="preserve">Jā </w:t>
      </w:r>
      <w:r w:rsidRPr="009576E1">
        <w:rPr>
          <w:color w:val="FF0000"/>
        </w:rPr>
        <w:t xml:space="preserve">komentārā iekļauj informāciju, </w:t>
      </w:r>
      <w:r w:rsidR="00F75883" w:rsidRPr="009576E1">
        <w:rPr>
          <w:color w:val="FF0000"/>
        </w:rPr>
        <w:t>kā ir gūta pārliecība par minētā nosacījuma izpildi, piemēram, kad tika veikta PPĪV un kāda vēl informācija par nosacījumu izpildi vai pamatojošā dokumentācija ir pārbaudīta.</w:t>
      </w:r>
    </w:p>
    <w:p w14:paraId="7B743EAB" w14:textId="77777777" w:rsidR="00311B36" w:rsidRPr="009576E1" w:rsidRDefault="00311B36" w:rsidP="003D061F">
      <w:pPr>
        <w:spacing w:after="0" w:line="240" w:lineRule="auto"/>
        <w:jc w:val="both"/>
      </w:pPr>
    </w:p>
    <w:p w14:paraId="35953071" w14:textId="77777777" w:rsidR="00311B36" w:rsidRPr="009576E1" w:rsidRDefault="00311B36" w:rsidP="003D061F">
      <w:pPr>
        <w:spacing w:after="0" w:line="240" w:lineRule="auto"/>
        <w:jc w:val="both"/>
      </w:pPr>
      <w:r w:rsidRPr="009576E1">
        <w:t xml:space="preserve">Nē </w:t>
      </w:r>
      <w:r w:rsidRPr="009576E1">
        <w:rPr>
          <w:color w:val="FF0000"/>
        </w:rPr>
        <w:t>komentārā norāda konstatējumus un CFLA tālāko rīcību (piem., lēmums par neatbilstību)</w:t>
      </w:r>
    </w:p>
    <w:p w14:paraId="37701E84" w14:textId="77777777" w:rsidR="00311B36" w:rsidRPr="009576E1" w:rsidRDefault="00311B36" w:rsidP="003D061F">
      <w:pPr>
        <w:spacing w:after="0" w:line="240" w:lineRule="auto"/>
        <w:jc w:val="both"/>
      </w:pPr>
      <w:r w:rsidRPr="009576E1">
        <w:t xml:space="preserve"> </w:t>
      </w:r>
    </w:p>
    <w:p w14:paraId="634F8205" w14:textId="77777777" w:rsidR="00311B36" w:rsidRPr="009576E1" w:rsidRDefault="00311B36" w:rsidP="003D061F">
      <w:pPr>
        <w:numPr>
          <w:ilvl w:val="0"/>
          <w:numId w:val="46"/>
        </w:numPr>
        <w:spacing w:after="0" w:line="240" w:lineRule="auto"/>
        <w:jc w:val="both"/>
        <w:rPr>
          <w:vanish/>
        </w:rPr>
      </w:pPr>
      <w:r w:rsidRPr="009576E1">
        <w:rPr>
          <w:vanish/>
        </w:rPr>
        <w:t xml:space="preserve">Labot </w:t>
      </w:r>
    </w:p>
    <w:p w14:paraId="7C3BF25F" w14:textId="77777777" w:rsidR="00311B36" w:rsidRPr="009576E1" w:rsidRDefault="00311B36" w:rsidP="003D061F">
      <w:pPr>
        <w:spacing w:after="0" w:line="240" w:lineRule="auto"/>
        <w:jc w:val="both"/>
      </w:pPr>
      <w:r w:rsidRPr="009576E1">
        <w:t>  </w:t>
      </w:r>
      <w:r w:rsidRPr="009576E1">
        <w:rPr>
          <w:shd w:val="clear" w:color="auto" w:fill="EAEAEA"/>
        </w:rPr>
        <w:t>MP067 </w:t>
      </w:r>
      <w:r w:rsidRPr="009576E1">
        <w:t xml:space="preserve"> Ir izveidoti vismaz 30% no projekta pieteikumā plānoto </w:t>
      </w:r>
      <w:proofErr w:type="spellStart"/>
      <w:r w:rsidRPr="009576E1">
        <w:t>jaunizveidoto</w:t>
      </w:r>
      <w:proofErr w:type="spellEnd"/>
      <w:r w:rsidRPr="009576E1">
        <w:t xml:space="preserve"> darbavietu skaita.</w:t>
      </w:r>
    </w:p>
    <w:p w14:paraId="22CE30AE" w14:textId="77777777" w:rsidR="00311B36" w:rsidRPr="009576E1" w:rsidRDefault="00311B36" w:rsidP="003D061F">
      <w:pPr>
        <w:spacing w:after="0" w:line="240" w:lineRule="auto"/>
        <w:jc w:val="both"/>
        <w:rPr>
          <w:i/>
          <w:iCs/>
        </w:rPr>
      </w:pPr>
      <w:r w:rsidRPr="009576E1">
        <w:rPr>
          <w:i/>
          <w:iCs/>
        </w:rPr>
        <w:t xml:space="preserve">Informācija par </w:t>
      </w:r>
      <w:proofErr w:type="spellStart"/>
      <w:r w:rsidRPr="009576E1">
        <w:rPr>
          <w:i/>
          <w:iCs/>
        </w:rPr>
        <w:t>jaunpieņemtajiem</w:t>
      </w:r>
      <w:proofErr w:type="spellEnd"/>
      <w:r w:rsidRPr="009576E1">
        <w:rPr>
          <w:i/>
          <w:iCs/>
        </w:rPr>
        <w:t xml:space="preserve"> darbiniekiem tiek pārbaudīta VID datu bāzē.</w:t>
      </w:r>
    </w:p>
    <w:p w14:paraId="5B2E5AF3" w14:textId="77777777" w:rsidR="00311B36" w:rsidRPr="009576E1" w:rsidRDefault="00311B36" w:rsidP="00F62568">
      <w:pPr>
        <w:shd w:val="clear" w:color="auto" w:fill="EAEAEA"/>
        <w:spacing w:after="0" w:line="240" w:lineRule="auto"/>
        <w:jc w:val="both"/>
      </w:pPr>
      <w:r w:rsidRPr="009576E1">
        <w:t>Atbilžu varianti</w:t>
      </w:r>
    </w:p>
    <w:p w14:paraId="1C641105" w14:textId="66532386" w:rsidR="00311B36" w:rsidRPr="009576E1" w:rsidRDefault="00311B36" w:rsidP="003D061F">
      <w:pPr>
        <w:spacing w:after="0" w:line="240" w:lineRule="auto"/>
        <w:jc w:val="both"/>
        <w:rPr>
          <w:color w:val="FF0000"/>
        </w:rPr>
      </w:pPr>
      <w:r w:rsidRPr="009576E1">
        <w:t xml:space="preserve">Jā </w:t>
      </w:r>
      <w:r w:rsidRPr="009576E1">
        <w:rPr>
          <w:color w:val="FF0000"/>
        </w:rPr>
        <w:t xml:space="preserve">komentārā iekļauj </w:t>
      </w:r>
      <w:r w:rsidR="00C20740" w:rsidRPr="009576E1">
        <w:rPr>
          <w:color w:val="FF0000"/>
        </w:rPr>
        <w:t xml:space="preserve">30% </w:t>
      </w:r>
      <w:r w:rsidRPr="009576E1">
        <w:rPr>
          <w:color w:val="FF0000"/>
        </w:rPr>
        <w:t xml:space="preserve">aprēķina pārbaudi </w:t>
      </w:r>
      <w:r w:rsidR="00C20740" w:rsidRPr="009576E1">
        <w:rPr>
          <w:color w:val="FF0000"/>
        </w:rPr>
        <w:t xml:space="preserve">un norāda, kādi darbinieki ir pieņemti darbā, kā arī to, ka CFLA ir pārbaudījusi informāciju par </w:t>
      </w:r>
      <w:proofErr w:type="spellStart"/>
      <w:r w:rsidR="00C20740" w:rsidRPr="009576E1">
        <w:rPr>
          <w:color w:val="FF0000"/>
        </w:rPr>
        <w:t>jaunpieņemtajiem</w:t>
      </w:r>
      <w:proofErr w:type="spellEnd"/>
      <w:r w:rsidR="00C20740" w:rsidRPr="009576E1">
        <w:rPr>
          <w:color w:val="FF0000"/>
        </w:rPr>
        <w:t xml:space="preserve"> darbiniekiem VID datu bāzē. Ja nav radītas 100% visas plānotās darba vietas, tad komentārā norāda, ka atlikušo darba vietu izveidošanu CFLA pārbaudīs </w:t>
      </w:r>
      <w:proofErr w:type="spellStart"/>
      <w:r w:rsidR="00C20740" w:rsidRPr="009576E1">
        <w:rPr>
          <w:color w:val="FF0000"/>
        </w:rPr>
        <w:t>pēcuzraudzības</w:t>
      </w:r>
      <w:proofErr w:type="spellEnd"/>
      <w:r w:rsidR="00C20740" w:rsidRPr="009576E1">
        <w:rPr>
          <w:color w:val="FF0000"/>
        </w:rPr>
        <w:t xml:space="preserve"> laikā</w:t>
      </w:r>
      <w:r w:rsidR="00E74973" w:rsidRPr="009576E1">
        <w:rPr>
          <w:color w:val="FF0000"/>
        </w:rPr>
        <w:t xml:space="preserve">. </w:t>
      </w:r>
    </w:p>
    <w:p w14:paraId="45EDA024" w14:textId="77777777" w:rsidR="00311B36" w:rsidRPr="009576E1" w:rsidRDefault="00311B36" w:rsidP="003D061F">
      <w:pPr>
        <w:spacing w:after="0" w:line="240" w:lineRule="auto"/>
        <w:jc w:val="both"/>
      </w:pPr>
    </w:p>
    <w:p w14:paraId="48256F2D" w14:textId="77777777" w:rsidR="00311B36" w:rsidRPr="009576E1" w:rsidRDefault="00311B36" w:rsidP="003D061F">
      <w:pPr>
        <w:spacing w:after="0" w:line="240" w:lineRule="auto"/>
        <w:jc w:val="both"/>
      </w:pPr>
      <w:r w:rsidRPr="009576E1">
        <w:t xml:space="preserve">Nē </w:t>
      </w:r>
      <w:r w:rsidRPr="009576E1">
        <w:rPr>
          <w:color w:val="FF0000"/>
        </w:rPr>
        <w:t>komentārā norāda konstatējumus un CFLA tālāko rīcību (piem., lēmums par neatbilstību)</w:t>
      </w:r>
    </w:p>
    <w:p w14:paraId="5F26F2FA" w14:textId="77777777" w:rsidR="00311B36" w:rsidRPr="009576E1" w:rsidRDefault="00311B36" w:rsidP="003D061F">
      <w:pPr>
        <w:spacing w:after="0" w:line="240" w:lineRule="auto"/>
        <w:jc w:val="both"/>
      </w:pPr>
      <w:r w:rsidRPr="009576E1">
        <w:t xml:space="preserve"> </w:t>
      </w:r>
    </w:p>
    <w:p w14:paraId="744454A8" w14:textId="77777777" w:rsidR="00311B36" w:rsidRPr="009576E1" w:rsidRDefault="00311B36" w:rsidP="003D061F">
      <w:pPr>
        <w:numPr>
          <w:ilvl w:val="0"/>
          <w:numId w:val="47"/>
        </w:numPr>
        <w:spacing w:after="0" w:line="240" w:lineRule="auto"/>
        <w:jc w:val="both"/>
        <w:rPr>
          <w:vanish/>
        </w:rPr>
      </w:pPr>
      <w:r w:rsidRPr="009576E1">
        <w:rPr>
          <w:vanish/>
        </w:rPr>
        <w:t xml:space="preserve">Labot </w:t>
      </w:r>
    </w:p>
    <w:p w14:paraId="7C70AA30" w14:textId="77777777" w:rsidR="00311B36" w:rsidRPr="009576E1" w:rsidRDefault="00311B36" w:rsidP="003D061F">
      <w:pPr>
        <w:spacing w:after="0" w:line="240" w:lineRule="auto"/>
        <w:jc w:val="both"/>
      </w:pPr>
      <w:r w:rsidRPr="009576E1">
        <w:t>  </w:t>
      </w:r>
      <w:r w:rsidRPr="009576E1">
        <w:rPr>
          <w:shd w:val="clear" w:color="auto" w:fill="EAEAEA"/>
        </w:rPr>
        <w:t>MP068 </w:t>
      </w:r>
      <w:r w:rsidRPr="009576E1">
        <w:t> </w:t>
      </w:r>
      <w:proofErr w:type="spellStart"/>
      <w:r w:rsidRPr="009576E1">
        <w:t>Jaunizveidotajās</w:t>
      </w:r>
      <w:proofErr w:type="spellEnd"/>
      <w:r w:rsidRPr="009576E1">
        <w:t xml:space="preserve"> darbavietās nodarbinātās personas divu gadu laikā pirms projekta iesnieguma iesniegšanas dienas nav tikušas nodarbinātas projekta iesniedzēja, nomnieka vai tā saistīto personu grupā.</w:t>
      </w:r>
    </w:p>
    <w:p w14:paraId="093DE8B4" w14:textId="77777777" w:rsidR="00311B36" w:rsidRPr="009576E1" w:rsidRDefault="00311B36" w:rsidP="003D061F">
      <w:pPr>
        <w:spacing w:after="0" w:line="240" w:lineRule="auto"/>
        <w:jc w:val="both"/>
        <w:rPr>
          <w:i/>
          <w:iCs/>
        </w:rPr>
      </w:pPr>
      <w:r w:rsidRPr="009576E1">
        <w:rPr>
          <w:i/>
          <w:iCs/>
        </w:rPr>
        <w:lastRenderedPageBreak/>
        <w:t xml:space="preserve">Informācija par </w:t>
      </w:r>
      <w:proofErr w:type="spellStart"/>
      <w:r w:rsidRPr="009576E1">
        <w:rPr>
          <w:i/>
          <w:iCs/>
        </w:rPr>
        <w:t>jaunpieņemtajiem</w:t>
      </w:r>
      <w:proofErr w:type="spellEnd"/>
      <w:r w:rsidRPr="009576E1">
        <w:rPr>
          <w:i/>
          <w:iCs/>
        </w:rPr>
        <w:t xml:space="preserve"> darbiniekiem tiek pārbaudīta VID datu bāzē.</w:t>
      </w:r>
    </w:p>
    <w:p w14:paraId="2714FF35" w14:textId="77777777" w:rsidR="00311B36" w:rsidRPr="009576E1" w:rsidRDefault="00311B36" w:rsidP="00F62568">
      <w:pPr>
        <w:shd w:val="clear" w:color="auto" w:fill="EAEAEA"/>
        <w:spacing w:after="0" w:line="240" w:lineRule="auto"/>
        <w:jc w:val="both"/>
      </w:pPr>
      <w:r w:rsidRPr="009576E1">
        <w:t>Atbilžu varianti</w:t>
      </w:r>
    </w:p>
    <w:p w14:paraId="6B8F6879" w14:textId="0FD50966" w:rsidR="00311B36" w:rsidRPr="009576E1" w:rsidRDefault="00311B36" w:rsidP="003D061F">
      <w:pPr>
        <w:spacing w:after="0" w:line="240" w:lineRule="auto"/>
        <w:jc w:val="both"/>
      </w:pPr>
      <w:r w:rsidRPr="009576E1">
        <w:t xml:space="preserve">Jā </w:t>
      </w:r>
      <w:r w:rsidR="00A66C67" w:rsidRPr="009576E1">
        <w:rPr>
          <w:color w:val="FF0000"/>
        </w:rPr>
        <w:t>komentārā norāda, ka ir veikta pārbaude VID datu bāzē un gūta pārliecība par nosacījuma izpildi</w:t>
      </w:r>
    </w:p>
    <w:p w14:paraId="77A7CA16" w14:textId="77777777" w:rsidR="00311B36" w:rsidRPr="009576E1" w:rsidRDefault="00311B36" w:rsidP="003D061F">
      <w:pPr>
        <w:spacing w:after="0" w:line="240" w:lineRule="auto"/>
        <w:jc w:val="both"/>
      </w:pPr>
    </w:p>
    <w:p w14:paraId="7B00AFFD" w14:textId="77777777" w:rsidR="00311B36" w:rsidRPr="009576E1" w:rsidRDefault="00311B36" w:rsidP="003D061F">
      <w:pPr>
        <w:spacing w:after="0" w:line="240" w:lineRule="auto"/>
        <w:jc w:val="both"/>
      </w:pPr>
      <w:r w:rsidRPr="009576E1">
        <w:t xml:space="preserve">Nē </w:t>
      </w:r>
      <w:r w:rsidRPr="009576E1">
        <w:rPr>
          <w:color w:val="FF0000"/>
        </w:rPr>
        <w:t>komentārā norāda konstatējumus un CFLA tālāko rīcību (piem., lēmums par neatbilstību)</w:t>
      </w:r>
    </w:p>
    <w:p w14:paraId="646C82CE" w14:textId="77777777" w:rsidR="00311B36" w:rsidRPr="009576E1" w:rsidRDefault="00311B36" w:rsidP="003D061F">
      <w:pPr>
        <w:spacing w:after="0" w:line="240" w:lineRule="auto"/>
        <w:jc w:val="both"/>
      </w:pPr>
    </w:p>
    <w:p w14:paraId="31E30974" w14:textId="72B46FD5" w:rsidR="00311B36" w:rsidRPr="009576E1" w:rsidRDefault="00311B36" w:rsidP="003D061F">
      <w:pPr>
        <w:spacing w:after="0" w:line="240" w:lineRule="auto"/>
        <w:jc w:val="both"/>
        <w:rPr>
          <w:b/>
        </w:rPr>
      </w:pPr>
      <w:r w:rsidRPr="009576E1">
        <w:rPr>
          <w:b/>
        </w:rPr>
        <w:t>Rezultāta r</w:t>
      </w:r>
      <w:r w:rsidR="00793CB6">
        <w:rPr>
          <w:b/>
        </w:rPr>
        <w:t>ā</w:t>
      </w:r>
      <w:r w:rsidRPr="009576E1">
        <w:rPr>
          <w:b/>
        </w:rPr>
        <w:t xml:space="preserve">dītāji </w:t>
      </w:r>
    </w:p>
    <w:p w14:paraId="6DEE8134" w14:textId="77777777" w:rsidR="00311B36" w:rsidRPr="009576E1" w:rsidRDefault="00311B36" w:rsidP="003D061F">
      <w:pPr>
        <w:spacing w:after="0" w:line="240" w:lineRule="auto"/>
        <w:jc w:val="both"/>
        <w:rPr>
          <w:b/>
        </w:rPr>
      </w:pPr>
    </w:p>
    <w:p w14:paraId="71DF8E77" w14:textId="77777777" w:rsidR="00311B36" w:rsidRPr="009576E1" w:rsidRDefault="00311B36" w:rsidP="003D061F">
      <w:pPr>
        <w:numPr>
          <w:ilvl w:val="0"/>
          <w:numId w:val="48"/>
        </w:numPr>
        <w:spacing w:after="0" w:line="240" w:lineRule="auto"/>
        <w:jc w:val="both"/>
        <w:rPr>
          <w:vanish/>
        </w:rPr>
      </w:pPr>
      <w:r w:rsidRPr="009576E1">
        <w:rPr>
          <w:vanish/>
        </w:rPr>
        <w:t xml:space="preserve">Labot </w:t>
      </w:r>
    </w:p>
    <w:p w14:paraId="28695EB2" w14:textId="77777777" w:rsidR="00311B36" w:rsidRPr="009576E1" w:rsidRDefault="00311B36" w:rsidP="003D061F">
      <w:pPr>
        <w:spacing w:after="0" w:line="240" w:lineRule="auto"/>
        <w:jc w:val="both"/>
      </w:pPr>
      <w:r w:rsidRPr="009576E1">
        <w:t>  </w:t>
      </w:r>
      <w:r w:rsidRPr="009576E1">
        <w:rPr>
          <w:shd w:val="clear" w:color="auto" w:fill="EAEAEA"/>
        </w:rPr>
        <w:t>MP041 </w:t>
      </w:r>
      <w:r w:rsidRPr="009576E1">
        <w:t> Pārbaudīti pārskata periodā sasniegtie faktiskie projekta rezultāta rādītāji</w:t>
      </w:r>
    </w:p>
    <w:p w14:paraId="6D62A90E" w14:textId="77777777" w:rsidR="00311B36" w:rsidRPr="009576E1" w:rsidRDefault="00311B36" w:rsidP="003D061F">
      <w:pPr>
        <w:spacing w:after="0" w:line="240" w:lineRule="auto"/>
        <w:jc w:val="both"/>
        <w:rPr>
          <w:i/>
          <w:iCs/>
        </w:rPr>
      </w:pPr>
      <w:r w:rsidRPr="009576E1">
        <w:rPr>
          <w:i/>
          <w:iCs/>
        </w:rPr>
        <w:t>Atbilstoši SAM un rādītāju specifikai, pieprasot un saglabājot atbilstošos pamatojošos dokumentus; komentāru sadaļā norāda, kādā veidā pārbaude tika veikta; vai gadījumos, ja rādītāju pārbaude plānota PPĪV vai tiek veikta reizi gadā (piem., rādītāja vērtības salīdzināšana ar pārskatā par projekta dalībniekiem iekļauto personu skaitu), vai plānota projekta noslēgumā, komentāru sadaļā norāda plānoto rādītāju pārbaudes/ PPĪV laiku.</w:t>
      </w:r>
    </w:p>
    <w:p w14:paraId="7CFC687B" w14:textId="77777777" w:rsidR="00311B36" w:rsidRPr="009576E1" w:rsidRDefault="00311B36" w:rsidP="003D061F">
      <w:pPr>
        <w:spacing w:after="0" w:line="240" w:lineRule="auto"/>
        <w:jc w:val="both"/>
        <w:rPr>
          <w:i/>
          <w:iCs/>
        </w:rPr>
      </w:pPr>
      <w:r w:rsidRPr="009576E1">
        <w:rPr>
          <w:i/>
          <w:iCs/>
        </w:rPr>
        <w:t> </w:t>
      </w:r>
    </w:p>
    <w:p w14:paraId="7A41342F" w14:textId="77777777" w:rsidR="00311B36" w:rsidRPr="009576E1" w:rsidRDefault="00B80E8D" w:rsidP="003D061F">
      <w:pPr>
        <w:spacing w:after="0" w:line="240" w:lineRule="auto"/>
        <w:jc w:val="both"/>
        <w:rPr>
          <w:i/>
          <w:iCs/>
        </w:rPr>
      </w:pPr>
      <w:hyperlink r:id="rId23" w:tgtFrame="_blank" w:history="1">
        <w:proofErr w:type="spellStart"/>
        <w:r w:rsidR="00311B36" w:rsidRPr="009576E1">
          <w:rPr>
            <w:rStyle w:val="Hyperlink"/>
            <w:i/>
            <w:iCs/>
          </w:rPr>
          <w:t>links</w:t>
        </w:r>
        <w:proofErr w:type="spellEnd"/>
      </w:hyperlink>
      <w:r w:rsidR="00311B36" w:rsidRPr="009576E1">
        <w:rPr>
          <w:i/>
          <w:iCs/>
        </w:rPr>
        <w:t xml:space="preserve"> uz Darbības programmas “Izaugsme un nodarbinātība” rādītāju noteikšanas aprakstiem (rādītāju pasēm; tabulas 12.punkts)</w:t>
      </w:r>
    </w:p>
    <w:p w14:paraId="327BF8DE" w14:textId="77777777" w:rsidR="00311B36" w:rsidRPr="009576E1" w:rsidRDefault="00311B36" w:rsidP="00F62568">
      <w:pPr>
        <w:shd w:val="clear" w:color="auto" w:fill="EAEAEA"/>
        <w:spacing w:after="0" w:line="240" w:lineRule="auto"/>
        <w:jc w:val="both"/>
      </w:pPr>
      <w:r w:rsidRPr="009576E1">
        <w:t>Atbilžu varianti</w:t>
      </w:r>
    </w:p>
    <w:p w14:paraId="590737FC" w14:textId="77777777" w:rsidR="00311B36" w:rsidRPr="009576E1" w:rsidRDefault="00311B36" w:rsidP="003D061F">
      <w:pPr>
        <w:spacing w:after="0" w:line="240" w:lineRule="auto"/>
        <w:jc w:val="both"/>
      </w:pPr>
      <w:r w:rsidRPr="009576E1">
        <w:t xml:space="preserve">Jā </w:t>
      </w:r>
      <w:r w:rsidRPr="009576E1">
        <w:rPr>
          <w:color w:val="FF0000"/>
        </w:rPr>
        <w:t>komentārs ir obligāti iekļaujams, norādot, kādā veidā pārbaude tika veikta</w:t>
      </w:r>
    </w:p>
    <w:p w14:paraId="04FBA880" w14:textId="77777777" w:rsidR="00311B36" w:rsidRPr="009576E1" w:rsidRDefault="00311B36" w:rsidP="003D061F">
      <w:pPr>
        <w:spacing w:after="0" w:line="240" w:lineRule="auto"/>
        <w:jc w:val="both"/>
      </w:pPr>
    </w:p>
    <w:p w14:paraId="457BE3D5" w14:textId="7AD64A25" w:rsidR="00311B36" w:rsidRPr="009576E1" w:rsidRDefault="00311B36" w:rsidP="003D061F">
      <w:pPr>
        <w:spacing w:after="0" w:line="240" w:lineRule="auto"/>
        <w:jc w:val="both"/>
      </w:pPr>
      <w:r w:rsidRPr="009576E1">
        <w:t xml:space="preserve">Nē </w:t>
      </w:r>
      <w:r w:rsidRPr="009576E1">
        <w:rPr>
          <w:color w:val="FF0000"/>
        </w:rPr>
        <w:t>šādai atbildei nevajadzētu būt; komentārā norāda CFLA tālāko rīcību</w:t>
      </w:r>
    </w:p>
    <w:p w14:paraId="3CE03819" w14:textId="77777777" w:rsidR="00311B36" w:rsidRPr="009576E1" w:rsidRDefault="00311B36" w:rsidP="003D061F">
      <w:pPr>
        <w:spacing w:after="0" w:line="240" w:lineRule="auto"/>
        <w:jc w:val="both"/>
      </w:pPr>
    </w:p>
    <w:p w14:paraId="00D4E922" w14:textId="32816C02" w:rsidR="00311B36" w:rsidRPr="009576E1" w:rsidRDefault="00311B36" w:rsidP="003D061F">
      <w:pPr>
        <w:spacing w:after="0" w:line="240" w:lineRule="auto"/>
        <w:jc w:val="both"/>
      </w:pPr>
      <w:r w:rsidRPr="009576E1">
        <w:t xml:space="preserve">N/A </w:t>
      </w:r>
      <w:r w:rsidRPr="009576E1">
        <w:rPr>
          <w:color w:val="FF0000"/>
        </w:rPr>
        <w:t>atbilde ir norādāmā, ja pie konkrēta MP pārbaude netiek veikta, komentārā iekļaujot, piem., informāciju par PPĪV (sīkāk skat. jautājuma skaidrojumā)</w:t>
      </w:r>
      <w:r w:rsidR="000E0DA6" w:rsidRPr="009576E1">
        <w:rPr>
          <w:color w:val="FF0000"/>
        </w:rPr>
        <w:t xml:space="preserve">,vai arī ja </w:t>
      </w:r>
      <w:r w:rsidR="00773823" w:rsidRPr="009576E1">
        <w:rPr>
          <w:color w:val="FF0000"/>
        </w:rPr>
        <w:t>SAM MKN/ projektā nav noteikts, ka jāsasniedz konkrēti rezultāta rādītāji pārskata periodā</w:t>
      </w:r>
    </w:p>
    <w:p w14:paraId="03006CDC" w14:textId="77777777" w:rsidR="00311B36" w:rsidRPr="009576E1" w:rsidRDefault="00311B36" w:rsidP="003D061F">
      <w:pPr>
        <w:spacing w:after="0" w:line="240" w:lineRule="auto"/>
        <w:jc w:val="both"/>
      </w:pPr>
    </w:p>
    <w:p w14:paraId="425CED8B" w14:textId="77777777" w:rsidR="00311B36" w:rsidRPr="009576E1" w:rsidRDefault="00311B36" w:rsidP="003D061F">
      <w:pPr>
        <w:spacing w:after="0" w:line="240" w:lineRule="auto"/>
        <w:jc w:val="both"/>
        <w:rPr>
          <w:b/>
        </w:rPr>
      </w:pPr>
      <w:proofErr w:type="spellStart"/>
      <w:r w:rsidRPr="009576E1">
        <w:rPr>
          <w:b/>
        </w:rPr>
        <w:t>Galasaņēmēji</w:t>
      </w:r>
      <w:proofErr w:type="spellEnd"/>
      <w:r w:rsidRPr="009576E1">
        <w:rPr>
          <w:b/>
        </w:rPr>
        <w:t xml:space="preserve"> </w:t>
      </w:r>
    </w:p>
    <w:p w14:paraId="0211C6A0" w14:textId="77777777" w:rsidR="00311B36" w:rsidRPr="009576E1" w:rsidRDefault="00311B36" w:rsidP="003D061F">
      <w:pPr>
        <w:spacing w:after="0" w:line="240" w:lineRule="auto"/>
        <w:jc w:val="both"/>
        <w:rPr>
          <w:b/>
        </w:rPr>
      </w:pPr>
    </w:p>
    <w:p w14:paraId="7EFD9A2C" w14:textId="77777777" w:rsidR="00311B36" w:rsidRPr="009576E1" w:rsidRDefault="00311B36" w:rsidP="003D061F">
      <w:pPr>
        <w:numPr>
          <w:ilvl w:val="0"/>
          <w:numId w:val="49"/>
        </w:numPr>
        <w:spacing w:after="0" w:line="240" w:lineRule="auto"/>
        <w:jc w:val="both"/>
        <w:rPr>
          <w:vanish/>
        </w:rPr>
      </w:pPr>
      <w:r w:rsidRPr="009576E1">
        <w:rPr>
          <w:vanish/>
        </w:rPr>
        <w:t xml:space="preserve">Labot </w:t>
      </w:r>
    </w:p>
    <w:p w14:paraId="62109713" w14:textId="77777777" w:rsidR="00311B36" w:rsidRPr="009576E1" w:rsidRDefault="00311B36" w:rsidP="003D061F">
      <w:pPr>
        <w:spacing w:after="0" w:line="240" w:lineRule="auto"/>
        <w:jc w:val="both"/>
      </w:pPr>
      <w:r w:rsidRPr="009576E1">
        <w:t>  </w:t>
      </w:r>
      <w:r w:rsidRPr="009576E1">
        <w:rPr>
          <w:shd w:val="clear" w:color="auto" w:fill="EAEAEA"/>
        </w:rPr>
        <w:t>MP042</w:t>
      </w:r>
      <w:r w:rsidRPr="009576E1">
        <w:t>  </w:t>
      </w:r>
      <w:proofErr w:type="spellStart"/>
      <w:r w:rsidRPr="009576E1">
        <w:t>Galasaņēmēju</w:t>
      </w:r>
      <w:proofErr w:type="spellEnd"/>
      <w:r w:rsidRPr="009576E1">
        <w:t xml:space="preserve"> sarakstā iekļauto personu dati ir norādīti atbilstoši pamatojošajiem dokumentiem, t.sk. 2.daļā ir norādīti līguma dati un līguma izpildes progress</w:t>
      </w:r>
    </w:p>
    <w:p w14:paraId="3180A5DF" w14:textId="77777777" w:rsidR="00311B36" w:rsidRPr="009576E1" w:rsidRDefault="00311B36" w:rsidP="003D061F">
      <w:pPr>
        <w:spacing w:after="0" w:line="240" w:lineRule="auto"/>
        <w:jc w:val="both"/>
        <w:rPr>
          <w:i/>
          <w:iCs/>
        </w:rPr>
      </w:pPr>
      <w:r w:rsidRPr="009576E1">
        <w:rPr>
          <w:i/>
          <w:iCs/>
        </w:rPr>
        <w:t>ja attiecināms</w:t>
      </w:r>
    </w:p>
    <w:p w14:paraId="2F681A0E" w14:textId="77777777" w:rsidR="00311B36" w:rsidRPr="009576E1" w:rsidRDefault="00311B36" w:rsidP="00F62568">
      <w:pPr>
        <w:shd w:val="clear" w:color="auto" w:fill="EAEAEA"/>
        <w:spacing w:after="0" w:line="240" w:lineRule="auto"/>
        <w:jc w:val="both"/>
      </w:pPr>
      <w:r w:rsidRPr="009576E1">
        <w:t>Atbilžu varianti</w:t>
      </w:r>
    </w:p>
    <w:p w14:paraId="47BC4DD9" w14:textId="77777777" w:rsidR="00311B36" w:rsidRPr="009576E1" w:rsidRDefault="00311B36" w:rsidP="003D061F">
      <w:pPr>
        <w:spacing w:after="0" w:line="240" w:lineRule="auto"/>
        <w:jc w:val="both"/>
      </w:pPr>
      <w:r w:rsidRPr="009576E1">
        <w:t xml:space="preserve">Jā </w:t>
      </w:r>
      <w:r w:rsidRPr="009576E1">
        <w:rPr>
          <w:color w:val="FF0000"/>
        </w:rPr>
        <w:t>komentārs ir obligāti iekļaujams, ja pārbaude tiek veikta izlases veidā, iekļaujot šo informāciju un pielikumā pievienojot izlases sarakstu</w:t>
      </w:r>
    </w:p>
    <w:p w14:paraId="1E03519B" w14:textId="77777777" w:rsidR="00311B36" w:rsidRPr="009576E1" w:rsidRDefault="00311B36" w:rsidP="003D061F">
      <w:pPr>
        <w:spacing w:after="0" w:line="240" w:lineRule="auto"/>
        <w:jc w:val="both"/>
      </w:pPr>
    </w:p>
    <w:p w14:paraId="005E5DA3" w14:textId="77777777" w:rsidR="00311B36" w:rsidRPr="009576E1" w:rsidRDefault="00311B36" w:rsidP="003D061F">
      <w:pPr>
        <w:spacing w:after="0" w:line="240" w:lineRule="auto"/>
        <w:jc w:val="both"/>
      </w:pPr>
      <w:r w:rsidRPr="009576E1">
        <w:t xml:space="preserve">Nē </w:t>
      </w:r>
      <w:r w:rsidRPr="009576E1">
        <w:rPr>
          <w:color w:val="FF0000"/>
        </w:rPr>
        <w:t>komentārā norāda konstatējumus un CFLA tālāko rīcību</w:t>
      </w:r>
    </w:p>
    <w:p w14:paraId="3F3ADDC7" w14:textId="77777777" w:rsidR="00311B36" w:rsidRPr="009576E1" w:rsidRDefault="00311B36" w:rsidP="003D061F">
      <w:pPr>
        <w:spacing w:after="0" w:line="240" w:lineRule="auto"/>
        <w:jc w:val="both"/>
      </w:pPr>
    </w:p>
    <w:p w14:paraId="505AF189" w14:textId="77777777" w:rsidR="00311B36" w:rsidRPr="009576E1" w:rsidRDefault="00311B36" w:rsidP="003D061F">
      <w:pPr>
        <w:spacing w:after="0" w:line="240" w:lineRule="auto"/>
        <w:jc w:val="both"/>
      </w:pPr>
      <w:r w:rsidRPr="009576E1">
        <w:t xml:space="preserve">N/A </w:t>
      </w:r>
      <w:r w:rsidRPr="009576E1">
        <w:rPr>
          <w:color w:val="FF0000"/>
        </w:rPr>
        <w:t>atbilde ir norādāma, ja pārbaude netiek veikta pie konkrēta MP, komentārā iekļaujot informāciju, kad tiks veikta minētā pārbaude, piem., PPĪV termiņu</w:t>
      </w:r>
    </w:p>
    <w:p w14:paraId="4BF0FF9E" w14:textId="77777777" w:rsidR="00311B36" w:rsidRPr="009576E1" w:rsidRDefault="00311B36" w:rsidP="003D061F">
      <w:pPr>
        <w:spacing w:after="0" w:line="240" w:lineRule="auto"/>
        <w:jc w:val="both"/>
      </w:pPr>
      <w:r w:rsidRPr="009576E1">
        <w:t xml:space="preserve"> </w:t>
      </w:r>
    </w:p>
    <w:p w14:paraId="778B2AFC" w14:textId="77777777" w:rsidR="00311B36" w:rsidRPr="009576E1" w:rsidRDefault="00311B36" w:rsidP="003D061F">
      <w:pPr>
        <w:numPr>
          <w:ilvl w:val="0"/>
          <w:numId w:val="50"/>
        </w:numPr>
        <w:spacing w:after="0" w:line="240" w:lineRule="auto"/>
        <w:jc w:val="both"/>
        <w:rPr>
          <w:vanish/>
        </w:rPr>
      </w:pPr>
      <w:r w:rsidRPr="009576E1">
        <w:rPr>
          <w:vanish/>
        </w:rPr>
        <w:t xml:space="preserve">Labot </w:t>
      </w:r>
    </w:p>
    <w:p w14:paraId="30FCF68A" w14:textId="77777777" w:rsidR="00311B36" w:rsidRPr="009576E1" w:rsidRDefault="00311B36" w:rsidP="003D061F">
      <w:pPr>
        <w:spacing w:after="0" w:line="240" w:lineRule="auto"/>
        <w:jc w:val="both"/>
      </w:pPr>
      <w:r w:rsidRPr="009576E1">
        <w:t>  </w:t>
      </w:r>
      <w:r w:rsidRPr="009576E1">
        <w:rPr>
          <w:shd w:val="clear" w:color="auto" w:fill="EAEAEA"/>
        </w:rPr>
        <w:t>MP043</w:t>
      </w:r>
      <w:r w:rsidRPr="009576E1">
        <w:t>  Gala saņēmēji atbilst MK noteikumos par SAM īstenošanu noteiktajai mērķa grupai</w:t>
      </w:r>
    </w:p>
    <w:p w14:paraId="738AE2AC" w14:textId="77777777" w:rsidR="00311B36" w:rsidRPr="009576E1" w:rsidRDefault="00311B36" w:rsidP="00F62568">
      <w:pPr>
        <w:shd w:val="clear" w:color="auto" w:fill="EAEAEA"/>
        <w:spacing w:after="0" w:line="240" w:lineRule="auto"/>
        <w:jc w:val="both"/>
      </w:pPr>
      <w:r w:rsidRPr="009576E1">
        <w:t>Atbilžu varianti</w:t>
      </w:r>
    </w:p>
    <w:p w14:paraId="3226D8D2" w14:textId="02D3AD2D" w:rsidR="00311B36" w:rsidRPr="009576E1" w:rsidRDefault="00311B36" w:rsidP="003D061F">
      <w:pPr>
        <w:spacing w:after="0" w:line="240" w:lineRule="auto"/>
        <w:jc w:val="both"/>
      </w:pPr>
      <w:r w:rsidRPr="009576E1">
        <w:t xml:space="preserve">Jā </w:t>
      </w:r>
      <w:r w:rsidRPr="009576E1">
        <w:rPr>
          <w:color w:val="FF0000"/>
        </w:rPr>
        <w:t>komentārs ir obligāti iekļaujams, ja pārbaude tiek veikta izlases veidā, iekļaujot šo informāciju</w:t>
      </w:r>
      <w:r w:rsidR="001F1A55" w:rsidRPr="009576E1">
        <w:rPr>
          <w:color w:val="FF0000"/>
        </w:rPr>
        <w:t xml:space="preserve">, kā arī pievienojot S.9.atbilstošo pārbaudes lapu, ja veikta mērķa grupas valsts atbalsta/ </w:t>
      </w:r>
      <w:proofErr w:type="spellStart"/>
      <w:r w:rsidR="001F1A55" w:rsidRPr="009576E1">
        <w:rPr>
          <w:i/>
          <w:color w:val="FF0000"/>
        </w:rPr>
        <w:t>de</w:t>
      </w:r>
      <w:proofErr w:type="spellEnd"/>
      <w:r w:rsidR="001F1A55" w:rsidRPr="009576E1">
        <w:rPr>
          <w:i/>
          <w:color w:val="FF0000"/>
        </w:rPr>
        <w:t xml:space="preserve"> </w:t>
      </w:r>
      <w:proofErr w:type="spellStart"/>
      <w:r w:rsidR="001F1A55" w:rsidRPr="009576E1">
        <w:rPr>
          <w:i/>
          <w:color w:val="FF0000"/>
        </w:rPr>
        <w:t>minimis</w:t>
      </w:r>
      <w:proofErr w:type="spellEnd"/>
      <w:r w:rsidR="001F1A55" w:rsidRPr="009576E1">
        <w:rPr>
          <w:color w:val="FF0000"/>
        </w:rPr>
        <w:t xml:space="preserve"> nosacījumu atbilstības pārbaude</w:t>
      </w:r>
    </w:p>
    <w:p w14:paraId="1758BF57" w14:textId="77777777" w:rsidR="00311B36" w:rsidRPr="009576E1" w:rsidRDefault="00311B36" w:rsidP="003D061F">
      <w:pPr>
        <w:spacing w:after="0" w:line="240" w:lineRule="auto"/>
        <w:jc w:val="both"/>
      </w:pPr>
    </w:p>
    <w:p w14:paraId="42B13849" w14:textId="77777777" w:rsidR="00311B36" w:rsidRPr="009576E1" w:rsidRDefault="00311B36" w:rsidP="003D061F">
      <w:pPr>
        <w:spacing w:after="0" w:line="240" w:lineRule="auto"/>
        <w:jc w:val="both"/>
      </w:pPr>
      <w:r w:rsidRPr="009576E1">
        <w:t xml:space="preserve">Nē </w:t>
      </w:r>
      <w:r w:rsidRPr="009576E1">
        <w:rPr>
          <w:color w:val="FF0000"/>
        </w:rPr>
        <w:t>komentārā norāda konstatējumus un CFLA tālāko rīcību (piem., lēmums par neatbilstību)</w:t>
      </w:r>
    </w:p>
    <w:p w14:paraId="23C90D88" w14:textId="77777777" w:rsidR="00311B36" w:rsidRPr="009576E1" w:rsidRDefault="00311B36" w:rsidP="003D061F">
      <w:pPr>
        <w:spacing w:after="0" w:line="240" w:lineRule="auto"/>
        <w:jc w:val="both"/>
      </w:pPr>
    </w:p>
    <w:p w14:paraId="7318D90B" w14:textId="77777777" w:rsidR="00311B36" w:rsidRPr="009576E1" w:rsidRDefault="00311B36" w:rsidP="003D061F">
      <w:pPr>
        <w:spacing w:after="0" w:line="240" w:lineRule="auto"/>
        <w:jc w:val="both"/>
      </w:pPr>
      <w:r w:rsidRPr="009576E1">
        <w:t xml:space="preserve">N/A </w:t>
      </w:r>
      <w:r w:rsidRPr="009576E1">
        <w:rPr>
          <w:color w:val="FF0000"/>
        </w:rPr>
        <w:t>atbilde ir norādāma, ja pārbaude netiek veikta pie konkrēta MP, komentārā iekļaujot informāciju, kad tiks veikta minētā pārbaude, piem., PPĪV termiņu</w:t>
      </w:r>
    </w:p>
    <w:p w14:paraId="1B4B7582" w14:textId="77777777" w:rsidR="00311B36" w:rsidRPr="009576E1" w:rsidRDefault="00311B36" w:rsidP="003D061F">
      <w:pPr>
        <w:spacing w:after="0" w:line="240" w:lineRule="auto"/>
        <w:jc w:val="both"/>
      </w:pPr>
      <w:r w:rsidRPr="009576E1">
        <w:t xml:space="preserve"> </w:t>
      </w:r>
    </w:p>
    <w:p w14:paraId="38E7AF1B" w14:textId="77777777" w:rsidR="00311B36" w:rsidRPr="009576E1" w:rsidRDefault="00311B36" w:rsidP="003D061F">
      <w:pPr>
        <w:numPr>
          <w:ilvl w:val="0"/>
          <w:numId w:val="51"/>
        </w:numPr>
        <w:spacing w:after="0" w:line="240" w:lineRule="auto"/>
        <w:jc w:val="both"/>
        <w:rPr>
          <w:vanish/>
        </w:rPr>
      </w:pPr>
      <w:r w:rsidRPr="009576E1">
        <w:rPr>
          <w:vanish/>
        </w:rPr>
        <w:t xml:space="preserve">Labot </w:t>
      </w:r>
    </w:p>
    <w:p w14:paraId="2B355F19" w14:textId="77777777" w:rsidR="00311B36" w:rsidRPr="009576E1" w:rsidRDefault="00311B36" w:rsidP="003D061F">
      <w:pPr>
        <w:spacing w:after="0" w:line="240" w:lineRule="auto"/>
        <w:jc w:val="both"/>
      </w:pPr>
      <w:r w:rsidRPr="009576E1">
        <w:t>  </w:t>
      </w:r>
      <w:r w:rsidRPr="009576E1">
        <w:rPr>
          <w:shd w:val="clear" w:color="auto" w:fill="EAEAEA"/>
        </w:rPr>
        <w:t>MP044 </w:t>
      </w:r>
      <w:r w:rsidRPr="009576E1">
        <w:t xml:space="preserve"> Klastera dalībnieks viena vienota uzņēmuma līmenī Klastera programmas ietvaros ir saņēmis </w:t>
      </w:r>
      <w:proofErr w:type="spellStart"/>
      <w:r w:rsidRPr="009576E1">
        <w:rPr>
          <w:i/>
          <w:iCs/>
        </w:rPr>
        <w:t>de</w:t>
      </w:r>
      <w:proofErr w:type="spellEnd"/>
      <w:r w:rsidRPr="009576E1">
        <w:rPr>
          <w:i/>
          <w:iCs/>
        </w:rPr>
        <w:t xml:space="preserve"> </w:t>
      </w:r>
      <w:proofErr w:type="spellStart"/>
      <w:r w:rsidRPr="009576E1">
        <w:rPr>
          <w:i/>
          <w:iCs/>
        </w:rPr>
        <w:t>minimis</w:t>
      </w:r>
      <w:proofErr w:type="spellEnd"/>
      <w:r w:rsidRPr="009576E1">
        <w:t xml:space="preserve"> atbalstu ne vairāk kā 30 000 </w:t>
      </w:r>
      <w:r w:rsidRPr="009576E1">
        <w:rPr>
          <w:i/>
          <w:iCs/>
        </w:rPr>
        <w:t>eiro</w:t>
      </w:r>
      <w:r w:rsidRPr="009576E1">
        <w:t xml:space="preserve"> atbilstoši MK noteikumu par SAM īstenošanu </w:t>
      </w:r>
      <w:hyperlink r:id="rId24" w:anchor="p50" w:tgtFrame="_blank" w:history="1">
        <w:r w:rsidRPr="009576E1">
          <w:rPr>
            <w:rStyle w:val="Hyperlink"/>
          </w:rPr>
          <w:t>50.punktam</w:t>
        </w:r>
      </w:hyperlink>
    </w:p>
    <w:p w14:paraId="398E1614" w14:textId="77777777" w:rsidR="00311B36" w:rsidRPr="009576E1" w:rsidRDefault="00311B36" w:rsidP="00F62568">
      <w:pPr>
        <w:shd w:val="clear" w:color="auto" w:fill="EAEAEA"/>
        <w:spacing w:after="0" w:line="240" w:lineRule="auto"/>
        <w:jc w:val="both"/>
      </w:pPr>
      <w:r w:rsidRPr="009576E1">
        <w:t>Atbilžu varianti</w:t>
      </w:r>
    </w:p>
    <w:p w14:paraId="1AF1C87F" w14:textId="77777777" w:rsidR="00311B36" w:rsidRPr="009576E1" w:rsidRDefault="00311B36" w:rsidP="003D061F">
      <w:pPr>
        <w:spacing w:after="0" w:line="240" w:lineRule="auto"/>
        <w:jc w:val="both"/>
      </w:pPr>
      <w:r w:rsidRPr="009576E1">
        <w:t xml:space="preserve">Jā </w:t>
      </w:r>
      <w:r w:rsidRPr="009576E1">
        <w:rPr>
          <w:color w:val="FF0000"/>
        </w:rPr>
        <w:t xml:space="preserve">komentārā iekļauj informāciju par </w:t>
      </w:r>
      <w:proofErr w:type="spellStart"/>
      <w:r w:rsidRPr="009576E1">
        <w:rPr>
          <w:i/>
          <w:color w:val="FF0000"/>
        </w:rPr>
        <w:t>de</w:t>
      </w:r>
      <w:proofErr w:type="spellEnd"/>
      <w:r w:rsidRPr="009576E1">
        <w:rPr>
          <w:i/>
          <w:color w:val="FF0000"/>
        </w:rPr>
        <w:t xml:space="preserve"> </w:t>
      </w:r>
      <w:proofErr w:type="spellStart"/>
      <w:r w:rsidRPr="009576E1">
        <w:rPr>
          <w:i/>
          <w:color w:val="FF0000"/>
        </w:rPr>
        <w:t>minimis</w:t>
      </w:r>
      <w:proofErr w:type="spellEnd"/>
      <w:r w:rsidRPr="009576E1">
        <w:rPr>
          <w:color w:val="FF0000"/>
        </w:rPr>
        <w:t xml:space="preserve"> lēmumiem, ja tie ir vairāki</w:t>
      </w:r>
    </w:p>
    <w:p w14:paraId="48A571B3" w14:textId="77777777" w:rsidR="00311B36" w:rsidRPr="009576E1" w:rsidRDefault="00311B36" w:rsidP="003D061F">
      <w:pPr>
        <w:spacing w:after="0" w:line="240" w:lineRule="auto"/>
        <w:jc w:val="both"/>
      </w:pPr>
    </w:p>
    <w:p w14:paraId="0E07B766" w14:textId="77777777" w:rsidR="00311B36" w:rsidRPr="009576E1" w:rsidRDefault="00311B36" w:rsidP="003D061F">
      <w:pPr>
        <w:spacing w:after="0" w:line="240" w:lineRule="auto"/>
        <w:jc w:val="both"/>
        <w:rPr>
          <w:color w:val="FF0000"/>
        </w:rPr>
      </w:pPr>
      <w:r w:rsidRPr="009576E1">
        <w:lastRenderedPageBreak/>
        <w:t xml:space="preserve">Nē </w:t>
      </w:r>
      <w:r w:rsidRPr="009576E1">
        <w:rPr>
          <w:color w:val="FF0000"/>
        </w:rPr>
        <w:t>komentārā norāda konstatējumus un CFLA tālāko rīcību (piem., lēmums par neatbilstību)</w:t>
      </w:r>
    </w:p>
    <w:p w14:paraId="59136F96" w14:textId="77777777" w:rsidR="00311B36" w:rsidRPr="009576E1" w:rsidRDefault="00311B36" w:rsidP="003D061F">
      <w:pPr>
        <w:spacing w:after="0" w:line="240" w:lineRule="auto"/>
        <w:jc w:val="both"/>
      </w:pPr>
    </w:p>
    <w:p w14:paraId="59ACBBC9" w14:textId="77777777" w:rsidR="00311B36" w:rsidRPr="009576E1" w:rsidRDefault="00311B36" w:rsidP="003D061F">
      <w:pPr>
        <w:spacing w:after="0" w:line="240" w:lineRule="auto"/>
        <w:jc w:val="both"/>
      </w:pPr>
      <w:r w:rsidRPr="009576E1">
        <w:t xml:space="preserve">N/A </w:t>
      </w:r>
      <w:r w:rsidRPr="009576E1">
        <w:rPr>
          <w:color w:val="FF0000"/>
        </w:rPr>
        <w:t>atbilde ir norādāma, ja pārbaude netiek veikta pie konkrēta MP, komentārā iekļaujot informāciju, kad tiks veikta minētā pārbaude</w:t>
      </w:r>
    </w:p>
    <w:p w14:paraId="52ACF63E" w14:textId="77777777" w:rsidR="00311B36" w:rsidRPr="009576E1" w:rsidRDefault="00311B36" w:rsidP="003D061F">
      <w:pPr>
        <w:spacing w:after="0" w:line="240" w:lineRule="auto"/>
        <w:jc w:val="both"/>
      </w:pPr>
    </w:p>
    <w:p w14:paraId="506F9BC3" w14:textId="77777777" w:rsidR="00311B36" w:rsidRPr="009576E1" w:rsidRDefault="00311B36" w:rsidP="003D061F">
      <w:pPr>
        <w:numPr>
          <w:ilvl w:val="0"/>
          <w:numId w:val="52"/>
        </w:numPr>
        <w:spacing w:after="0" w:line="240" w:lineRule="auto"/>
        <w:jc w:val="both"/>
        <w:rPr>
          <w:vanish/>
        </w:rPr>
      </w:pPr>
      <w:r w:rsidRPr="009576E1">
        <w:rPr>
          <w:vanish/>
        </w:rPr>
        <w:t xml:space="preserve">Labot </w:t>
      </w:r>
    </w:p>
    <w:p w14:paraId="64B76F9D" w14:textId="77777777" w:rsidR="00311B36" w:rsidRPr="009576E1" w:rsidRDefault="00311B36" w:rsidP="003D061F">
      <w:pPr>
        <w:spacing w:after="0" w:line="240" w:lineRule="auto"/>
        <w:jc w:val="both"/>
      </w:pPr>
      <w:r w:rsidRPr="009576E1">
        <w:t>  </w:t>
      </w:r>
      <w:r w:rsidRPr="009576E1">
        <w:rPr>
          <w:shd w:val="clear" w:color="auto" w:fill="EAEAEA"/>
        </w:rPr>
        <w:t>MP045</w:t>
      </w:r>
      <w:r w:rsidRPr="009576E1">
        <w:t xml:space="preserve">  CFLA ir pieņēmusi lēmumu par </w:t>
      </w:r>
      <w:proofErr w:type="spellStart"/>
      <w:r w:rsidRPr="009576E1">
        <w:rPr>
          <w:i/>
          <w:iCs/>
        </w:rPr>
        <w:t>de</w:t>
      </w:r>
      <w:proofErr w:type="spellEnd"/>
      <w:r w:rsidRPr="009576E1">
        <w:rPr>
          <w:i/>
          <w:iCs/>
        </w:rPr>
        <w:t xml:space="preserve"> </w:t>
      </w:r>
      <w:proofErr w:type="spellStart"/>
      <w:r w:rsidRPr="009576E1">
        <w:rPr>
          <w:i/>
          <w:iCs/>
        </w:rPr>
        <w:t>minimis</w:t>
      </w:r>
      <w:proofErr w:type="spellEnd"/>
      <w:r w:rsidRPr="009576E1">
        <w:t xml:space="preserve"> atbalsta piešķiršanu FS (biedrībai) uz MP apstiprināšanas brīdi par FS (biedrības) </w:t>
      </w:r>
      <w:proofErr w:type="spellStart"/>
      <w:r w:rsidRPr="009576E1">
        <w:rPr>
          <w:i/>
          <w:iCs/>
        </w:rPr>
        <w:t>de</w:t>
      </w:r>
      <w:proofErr w:type="spellEnd"/>
      <w:r w:rsidRPr="009576E1">
        <w:rPr>
          <w:i/>
          <w:iCs/>
        </w:rPr>
        <w:t xml:space="preserve"> </w:t>
      </w:r>
      <w:proofErr w:type="spellStart"/>
      <w:r w:rsidRPr="009576E1">
        <w:rPr>
          <w:i/>
          <w:iCs/>
        </w:rPr>
        <w:t>minimis</w:t>
      </w:r>
      <w:proofErr w:type="spellEnd"/>
      <w:r w:rsidRPr="009576E1">
        <w:t xml:space="preserve"> atbalsta daļu, par ko aizpildīta atbilstoša S.9. pārbaudes lapa un pievienota pie šī jautājuma</w:t>
      </w:r>
    </w:p>
    <w:p w14:paraId="6C41C9D3" w14:textId="77777777" w:rsidR="00311B36" w:rsidRPr="009576E1" w:rsidRDefault="00311B36" w:rsidP="00F62568">
      <w:pPr>
        <w:shd w:val="clear" w:color="auto" w:fill="EAEAEA"/>
        <w:spacing w:after="0" w:line="240" w:lineRule="auto"/>
        <w:jc w:val="both"/>
      </w:pPr>
      <w:r w:rsidRPr="009576E1">
        <w:t>Atbilžu varianti</w:t>
      </w:r>
    </w:p>
    <w:p w14:paraId="32E8A428" w14:textId="77777777" w:rsidR="00311B36" w:rsidRPr="009576E1" w:rsidRDefault="00311B36" w:rsidP="003D061F">
      <w:pPr>
        <w:spacing w:after="0" w:line="240" w:lineRule="auto"/>
        <w:jc w:val="both"/>
      </w:pPr>
      <w:r w:rsidRPr="009576E1">
        <w:t xml:space="preserve">Jā </w:t>
      </w:r>
      <w:r w:rsidRPr="009576E1">
        <w:rPr>
          <w:color w:val="FF0000"/>
        </w:rPr>
        <w:t>komentārā iekauj informāciju, kad tika pieņemts CFLA lēmums, ja tas bija pieņemts pirms šī MP saņemšanas un pārbaudes</w:t>
      </w:r>
    </w:p>
    <w:p w14:paraId="21EE59CA" w14:textId="77777777" w:rsidR="00311B36" w:rsidRPr="009576E1" w:rsidRDefault="00311B36" w:rsidP="003D061F">
      <w:pPr>
        <w:spacing w:after="0" w:line="240" w:lineRule="auto"/>
        <w:jc w:val="both"/>
      </w:pPr>
    </w:p>
    <w:p w14:paraId="4FF76A41" w14:textId="77777777" w:rsidR="00311B36" w:rsidRPr="009576E1" w:rsidRDefault="00311B36" w:rsidP="003D061F">
      <w:pPr>
        <w:spacing w:after="0" w:line="240" w:lineRule="auto"/>
        <w:jc w:val="both"/>
      </w:pPr>
      <w:r w:rsidRPr="009576E1">
        <w:t xml:space="preserve">Nē </w:t>
      </w:r>
      <w:r w:rsidRPr="009576E1">
        <w:rPr>
          <w:color w:val="FF0000"/>
        </w:rPr>
        <w:t>komentārā norāda konstatējumus un CFLA tālāko rīcību</w:t>
      </w:r>
    </w:p>
    <w:p w14:paraId="61B43194" w14:textId="77777777" w:rsidR="00311B36" w:rsidRPr="009576E1" w:rsidRDefault="00311B36" w:rsidP="003D061F">
      <w:pPr>
        <w:spacing w:after="0" w:line="240" w:lineRule="auto"/>
        <w:jc w:val="both"/>
      </w:pPr>
    </w:p>
    <w:p w14:paraId="58DEDF2B" w14:textId="77777777" w:rsidR="00311B36" w:rsidRPr="009576E1" w:rsidRDefault="00311B36" w:rsidP="003D061F">
      <w:pPr>
        <w:spacing w:after="0" w:line="240" w:lineRule="auto"/>
        <w:jc w:val="both"/>
      </w:pPr>
      <w:r w:rsidRPr="009576E1">
        <w:t xml:space="preserve">N/A </w:t>
      </w:r>
      <w:r w:rsidRPr="009576E1">
        <w:rPr>
          <w:color w:val="FF0000"/>
        </w:rPr>
        <w:t>atbilde ir norādāma, ja pārbaude netiek veikta pie konkrēta MP, komentārā iekļaujot informāciju, kāpēc pārbaude netika veikta</w:t>
      </w:r>
    </w:p>
    <w:p w14:paraId="79245DBE" w14:textId="77777777" w:rsidR="00311B36" w:rsidRPr="009576E1" w:rsidRDefault="00311B36" w:rsidP="003D061F">
      <w:pPr>
        <w:spacing w:after="0" w:line="240" w:lineRule="auto"/>
        <w:jc w:val="both"/>
      </w:pPr>
      <w:r w:rsidRPr="009576E1">
        <w:t xml:space="preserve"> </w:t>
      </w:r>
    </w:p>
    <w:p w14:paraId="032D3C29" w14:textId="77777777" w:rsidR="00311B36" w:rsidRPr="009576E1" w:rsidRDefault="00311B36" w:rsidP="003D061F">
      <w:pPr>
        <w:numPr>
          <w:ilvl w:val="0"/>
          <w:numId w:val="53"/>
        </w:numPr>
        <w:spacing w:after="0" w:line="240" w:lineRule="auto"/>
        <w:jc w:val="both"/>
        <w:rPr>
          <w:vanish/>
        </w:rPr>
      </w:pPr>
      <w:r w:rsidRPr="009576E1">
        <w:rPr>
          <w:vanish/>
        </w:rPr>
        <w:t xml:space="preserve">Labot </w:t>
      </w:r>
    </w:p>
    <w:p w14:paraId="7969A75D" w14:textId="77777777" w:rsidR="00311B36" w:rsidRPr="009576E1" w:rsidRDefault="00311B36" w:rsidP="003D061F">
      <w:pPr>
        <w:spacing w:after="0" w:line="240" w:lineRule="auto"/>
        <w:jc w:val="both"/>
      </w:pPr>
      <w:r w:rsidRPr="009576E1">
        <w:t>  </w:t>
      </w:r>
      <w:r w:rsidRPr="009576E1">
        <w:rPr>
          <w:shd w:val="clear" w:color="auto" w:fill="EAEAEA"/>
        </w:rPr>
        <w:t>MP046 </w:t>
      </w:r>
      <w:r w:rsidRPr="009576E1">
        <w:t xml:space="preserve"> Ja MP ir iekļauta papildus/bonusa intensitāte saskaņā ar MK noteikumu par SAM īstenošanu </w:t>
      </w:r>
      <w:hyperlink r:id="rId25" w:anchor="p80" w:tgtFrame="_blank" w:history="1">
        <w:r w:rsidRPr="009576E1">
          <w:rPr>
            <w:rStyle w:val="Hyperlink"/>
          </w:rPr>
          <w:t>80.punktu</w:t>
        </w:r>
      </w:hyperlink>
      <w:r w:rsidRPr="009576E1">
        <w:t xml:space="preserve">, tad tā ir pamatota un atbilst MK noteikumu par SAM īstenošanu </w:t>
      </w:r>
      <w:hyperlink r:id="rId26" w:anchor="p81" w:tgtFrame="_blank" w:history="1">
        <w:r w:rsidRPr="009576E1">
          <w:rPr>
            <w:rStyle w:val="Hyperlink"/>
          </w:rPr>
          <w:t>81.punktam</w:t>
        </w:r>
      </w:hyperlink>
    </w:p>
    <w:p w14:paraId="65469D03" w14:textId="77777777" w:rsidR="00311B36" w:rsidRPr="009576E1" w:rsidRDefault="00311B36" w:rsidP="00F62568">
      <w:pPr>
        <w:shd w:val="clear" w:color="auto" w:fill="EAEAEA"/>
        <w:spacing w:after="0" w:line="240" w:lineRule="auto"/>
        <w:jc w:val="both"/>
      </w:pPr>
      <w:r w:rsidRPr="009576E1">
        <w:t>Atbilžu varianti</w:t>
      </w:r>
    </w:p>
    <w:p w14:paraId="6102612B" w14:textId="77777777" w:rsidR="00311B36" w:rsidRPr="009576E1" w:rsidRDefault="00311B36" w:rsidP="003D061F">
      <w:pPr>
        <w:spacing w:after="0" w:line="240" w:lineRule="auto"/>
        <w:jc w:val="both"/>
      </w:pPr>
      <w:r w:rsidRPr="009576E1">
        <w:t xml:space="preserve">Jā </w:t>
      </w:r>
      <w:r w:rsidRPr="009576E1">
        <w:rPr>
          <w:color w:val="FF0000"/>
        </w:rPr>
        <w:t>komentārā iekļauj informāciju, kas tika izvērtēts, lai norādītu šo atbildi</w:t>
      </w:r>
    </w:p>
    <w:p w14:paraId="335689BC" w14:textId="77777777" w:rsidR="00311B36" w:rsidRPr="009576E1" w:rsidRDefault="00311B36" w:rsidP="003D061F">
      <w:pPr>
        <w:spacing w:after="0" w:line="240" w:lineRule="auto"/>
        <w:jc w:val="both"/>
      </w:pPr>
    </w:p>
    <w:p w14:paraId="19EEC658" w14:textId="77777777" w:rsidR="00311B36" w:rsidRPr="009576E1" w:rsidRDefault="00311B36" w:rsidP="003D061F">
      <w:pPr>
        <w:spacing w:after="0" w:line="240" w:lineRule="auto"/>
        <w:jc w:val="both"/>
        <w:rPr>
          <w:color w:val="FF0000"/>
        </w:rPr>
      </w:pPr>
      <w:r w:rsidRPr="009576E1">
        <w:t xml:space="preserve">Nē </w:t>
      </w:r>
      <w:r w:rsidRPr="009576E1">
        <w:rPr>
          <w:i/>
          <w:color w:val="FF0000"/>
        </w:rPr>
        <w:t>(nav pamatota)</w:t>
      </w:r>
      <w:r w:rsidRPr="009576E1">
        <w:rPr>
          <w:color w:val="FF0000"/>
        </w:rPr>
        <w:t xml:space="preserve"> komentārā norāda konstatējumus un CFLA tālāko rīcību (piem., lēmums par neatbilstību)</w:t>
      </w:r>
    </w:p>
    <w:p w14:paraId="783BD7A9" w14:textId="77777777" w:rsidR="00311B36" w:rsidRPr="009576E1" w:rsidRDefault="00311B36" w:rsidP="003D061F">
      <w:pPr>
        <w:spacing w:after="0" w:line="240" w:lineRule="auto"/>
        <w:jc w:val="both"/>
      </w:pPr>
    </w:p>
    <w:p w14:paraId="2ACD695A" w14:textId="77777777" w:rsidR="00311B36" w:rsidRPr="009576E1" w:rsidRDefault="00311B36" w:rsidP="003D061F">
      <w:pPr>
        <w:spacing w:after="0" w:line="240" w:lineRule="auto"/>
        <w:jc w:val="both"/>
      </w:pPr>
      <w:r w:rsidRPr="009576E1">
        <w:t xml:space="preserve">N/A </w:t>
      </w:r>
      <w:r w:rsidRPr="009576E1">
        <w:rPr>
          <w:color w:val="FF0000"/>
        </w:rPr>
        <w:t>atbilde ir norādāma, ja pārbaude netiek veikta pie konkrēta MP, komentārā iekļaujot informāciju, kāpēc pārbaude netika veikta</w:t>
      </w:r>
    </w:p>
    <w:p w14:paraId="254F7E62" w14:textId="77777777" w:rsidR="00311B36" w:rsidRPr="009576E1" w:rsidRDefault="00311B36" w:rsidP="003D061F">
      <w:pPr>
        <w:spacing w:after="0" w:line="240" w:lineRule="auto"/>
        <w:jc w:val="both"/>
      </w:pPr>
      <w:r w:rsidRPr="009576E1">
        <w:t xml:space="preserve"> </w:t>
      </w:r>
    </w:p>
    <w:p w14:paraId="75B04386" w14:textId="77777777" w:rsidR="00311B36" w:rsidRPr="009576E1" w:rsidRDefault="00311B36" w:rsidP="003D061F">
      <w:pPr>
        <w:numPr>
          <w:ilvl w:val="0"/>
          <w:numId w:val="54"/>
        </w:numPr>
        <w:spacing w:after="0" w:line="240" w:lineRule="auto"/>
        <w:jc w:val="both"/>
        <w:rPr>
          <w:vanish/>
        </w:rPr>
      </w:pPr>
      <w:r w:rsidRPr="009576E1">
        <w:rPr>
          <w:vanish/>
        </w:rPr>
        <w:t xml:space="preserve">Labot </w:t>
      </w:r>
    </w:p>
    <w:p w14:paraId="061B684A" w14:textId="77777777" w:rsidR="00311B36" w:rsidRPr="009576E1" w:rsidRDefault="00311B36" w:rsidP="003D061F">
      <w:pPr>
        <w:spacing w:after="0" w:line="240" w:lineRule="auto"/>
        <w:jc w:val="both"/>
      </w:pPr>
      <w:r w:rsidRPr="009576E1">
        <w:t>  </w:t>
      </w:r>
      <w:r w:rsidRPr="009576E1">
        <w:rPr>
          <w:shd w:val="clear" w:color="auto" w:fill="EAEAEA"/>
        </w:rPr>
        <w:t>MP047</w:t>
      </w:r>
      <w:r w:rsidRPr="009576E1">
        <w:t>  Ja MP ir iekļautas izmaksas par pārtrauktiem pētniecības projektiem, ir iesniegta projektu atlases padomes lēmuma un zinātniskā virziena vadītāja atzinuma par pārtraukto pētījumu kopija</w:t>
      </w:r>
    </w:p>
    <w:p w14:paraId="647C950E" w14:textId="77777777" w:rsidR="00311B36" w:rsidRPr="009576E1" w:rsidRDefault="00311B36" w:rsidP="00F62568">
      <w:pPr>
        <w:shd w:val="clear" w:color="auto" w:fill="EAEAEA"/>
        <w:spacing w:after="0" w:line="240" w:lineRule="auto"/>
        <w:jc w:val="both"/>
      </w:pPr>
      <w:r w:rsidRPr="009576E1">
        <w:t>Atbilžu varianti</w:t>
      </w:r>
    </w:p>
    <w:p w14:paraId="1A6F2071" w14:textId="77777777" w:rsidR="00311B36" w:rsidRPr="009576E1" w:rsidRDefault="00311B36" w:rsidP="003D061F">
      <w:pPr>
        <w:spacing w:after="0" w:line="240" w:lineRule="auto"/>
        <w:jc w:val="both"/>
      </w:pPr>
      <w:r w:rsidRPr="009576E1">
        <w:t xml:space="preserve">Jā </w:t>
      </w:r>
      <w:r w:rsidRPr="009576E1">
        <w:rPr>
          <w:i/>
          <w:color w:val="FF0000"/>
        </w:rPr>
        <w:t>(ir iesniegtas kopijas)</w:t>
      </w:r>
      <w:r w:rsidRPr="009576E1">
        <w:rPr>
          <w:color w:val="FF0000"/>
        </w:rPr>
        <w:t xml:space="preserve"> komentārā iekļauj informāciju, kādā KPVIS sadaļā ir pieejams minētās kopijas</w:t>
      </w:r>
    </w:p>
    <w:p w14:paraId="343C472C" w14:textId="77777777" w:rsidR="00311B36" w:rsidRPr="009576E1" w:rsidRDefault="00311B36" w:rsidP="003D061F">
      <w:pPr>
        <w:spacing w:after="0" w:line="240" w:lineRule="auto"/>
        <w:jc w:val="both"/>
      </w:pPr>
    </w:p>
    <w:p w14:paraId="07833EB3" w14:textId="77777777" w:rsidR="00311B36" w:rsidRPr="009576E1" w:rsidRDefault="00311B36" w:rsidP="003D061F">
      <w:pPr>
        <w:spacing w:after="0" w:line="240" w:lineRule="auto"/>
        <w:jc w:val="both"/>
      </w:pPr>
      <w:r w:rsidRPr="009576E1">
        <w:t xml:space="preserve">Nē </w:t>
      </w:r>
      <w:r w:rsidRPr="009576E1">
        <w:rPr>
          <w:i/>
          <w:color w:val="FF0000"/>
        </w:rPr>
        <w:t>(nav iesniegtas kopijas)</w:t>
      </w:r>
      <w:r w:rsidRPr="009576E1">
        <w:rPr>
          <w:color w:val="FF0000"/>
        </w:rPr>
        <w:t xml:space="preserve"> komentārā norāda konstatējumus un CFLA tālāko rīcību (piem., lēmums par neatbilstību)</w:t>
      </w:r>
    </w:p>
    <w:p w14:paraId="51091917" w14:textId="77777777" w:rsidR="00311B36" w:rsidRPr="009576E1" w:rsidRDefault="00311B36" w:rsidP="003D061F">
      <w:pPr>
        <w:spacing w:after="0" w:line="240" w:lineRule="auto"/>
        <w:jc w:val="both"/>
      </w:pPr>
    </w:p>
    <w:p w14:paraId="65146CCE" w14:textId="5FF9A82A" w:rsidR="00311B36" w:rsidRPr="009576E1" w:rsidRDefault="00311B36" w:rsidP="003D061F">
      <w:pPr>
        <w:spacing w:after="0" w:line="240" w:lineRule="auto"/>
        <w:jc w:val="both"/>
      </w:pPr>
      <w:r w:rsidRPr="009576E1">
        <w:t xml:space="preserve">N/A </w:t>
      </w:r>
      <w:r w:rsidRPr="009576E1">
        <w:rPr>
          <w:color w:val="FF0000"/>
        </w:rPr>
        <w:t>atbilde ir norādāma, ja pārbaude netiek veikta pie konkrēta MP, t.i., kopijas nebija jāiesniedz, jo nebija pārtrauktu projektu</w:t>
      </w:r>
    </w:p>
    <w:p w14:paraId="5B9F18CA" w14:textId="77777777" w:rsidR="00311B36" w:rsidRPr="009576E1" w:rsidRDefault="00311B36" w:rsidP="003D061F">
      <w:pPr>
        <w:spacing w:after="0" w:line="240" w:lineRule="auto"/>
        <w:jc w:val="both"/>
      </w:pPr>
      <w:r w:rsidRPr="009576E1">
        <w:t xml:space="preserve"> </w:t>
      </w:r>
    </w:p>
    <w:p w14:paraId="0186E430" w14:textId="77777777" w:rsidR="00311B36" w:rsidRPr="009576E1" w:rsidRDefault="00311B36" w:rsidP="003D061F">
      <w:pPr>
        <w:numPr>
          <w:ilvl w:val="0"/>
          <w:numId w:val="55"/>
        </w:numPr>
        <w:spacing w:after="0" w:line="240" w:lineRule="auto"/>
        <w:jc w:val="both"/>
        <w:rPr>
          <w:vanish/>
        </w:rPr>
      </w:pPr>
      <w:r w:rsidRPr="009576E1">
        <w:rPr>
          <w:vanish/>
        </w:rPr>
        <w:t xml:space="preserve">Labot </w:t>
      </w:r>
    </w:p>
    <w:p w14:paraId="2EECC102" w14:textId="77777777" w:rsidR="00311B36" w:rsidRPr="009576E1" w:rsidRDefault="00311B36" w:rsidP="003D061F">
      <w:pPr>
        <w:spacing w:after="0" w:line="240" w:lineRule="auto"/>
        <w:jc w:val="both"/>
      </w:pPr>
      <w:r w:rsidRPr="009576E1">
        <w:t>  </w:t>
      </w:r>
      <w:r w:rsidRPr="009576E1">
        <w:rPr>
          <w:shd w:val="clear" w:color="auto" w:fill="EAEAEA"/>
        </w:rPr>
        <w:t>MP048</w:t>
      </w:r>
      <w:r w:rsidRPr="009576E1">
        <w:t xml:space="preserve">  Ir gūta pārliecība par klastera dalībniekiem piešķirtā </w:t>
      </w:r>
      <w:proofErr w:type="spellStart"/>
      <w:r w:rsidRPr="009576E1">
        <w:rPr>
          <w:i/>
          <w:iCs/>
        </w:rPr>
        <w:t>de</w:t>
      </w:r>
      <w:proofErr w:type="spellEnd"/>
      <w:r w:rsidRPr="009576E1">
        <w:rPr>
          <w:i/>
          <w:iCs/>
        </w:rPr>
        <w:t xml:space="preserve"> </w:t>
      </w:r>
      <w:proofErr w:type="spellStart"/>
      <w:r w:rsidRPr="009576E1">
        <w:rPr>
          <w:i/>
          <w:iCs/>
        </w:rPr>
        <w:t>minimis</w:t>
      </w:r>
      <w:proofErr w:type="spellEnd"/>
      <w:r w:rsidRPr="009576E1">
        <w:t xml:space="preserve"> atbalsta sadalījumu</w:t>
      </w:r>
    </w:p>
    <w:p w14:paraId="4BB52CB7" w14:textId="77777777" w:rsidR="00311B36" w:rsidRPr="009576E1" w:rsidRDefault="00311B36" w:rsidP="003D061F">
      <w:pPr>
        <w:spacing w:after="0" w:line="240" w:lineRule="auto"/>
        <w:jc w:val="both"/>
        <w:rPr>
          <w:i/>
          <w:iCs/>
        </w:rPr>
      </w:pPr>
      <w:r w:rsidRPr="009576E1">
        <w:rPr>
          <w:i/>
          <w:iCs/>
        </w:rPr>
        <w:t>Atbilstoši līguma par projekta īstenošanu vispārējo noteikumu 3.2.1. apakšpunktam</w:t>
      </w:r>
    </w:p>
    <w:p w14:paraId="0081364C" w14:textId="77777777" w:rsidR="00311B36" w:rsidRPr="009576E1" w:rsidRDefault="00311B36" w:rsidP="00F62568">
      <w:pPr>
        <w:shd w:val="clear" w:color="auto" w:fill="EAEAEA"/>
        <w:spacing w:after="0" w:line="240" w:lineRule="auto"/>
        <w:jc w:val="both"/>
      </w:pPr>
      <w:r w:rsidRPr="009576E1">
        <w:t>Atbilžu varianti</w:t>
      </w:r>
    </w:p>
    <w:p w14:paraId="780CBA41" w14:textId="77777777" w:rsidR="00311B36" w:rsidRPr="009576E1" w:rsidRDefault="00311B36" w:rsidP="003D061F">
      <w:pPr>
        <w:spacing w:after="0" w:line="240" w:lineRule="auto"/>
        <w:jc w:val="both"/>
      </w:pPr>
      <w:r w:rsidRPr="009576E1">
        <w:t xml:space="preserve">Jā </w:t>
      </w:r>
      <w:r w:rsidRPr="009576E1">
        <w:rPr>
          <w:color w:val="FF0000"/>
        </w:rPr>
        <w:t>komentārā iekļauj informāciju, kādā veidā gūta pārliecība</w:t>
      </w:r>
    </w:p>
    <w:p w14:paraId="1B5235BF" w14:textId="77777777" w:rsidR="00311B36" w:rsidRPr="009576E1" w:rsidRDefault="00311B36" w:rsidP="003D061F">
      <w:pPr>
        <w:spacing w:after="0" w:line="240" w:lineRule="auto"/>
        <w:jc w:val="both"/>
      </w:pPr>
    </w:p>
    <w:p w14:paraId="3BE48F38" w14:textId="77777777" w:rsidR="00311B36" w:rsidRPr="009576E1" w:rsidRDefault="00311B36" w:rsidP="003D061F">
      <w:pPr>
        <w:spacing w:after="0" w:line="240" w:lineRule="auto"/>
        <w:jc w:val="both"/>
      </w:pPr>
      <w:r w:rsidRPr="009576E1">
        <w:t xml:space="preserve">Nē </w:t>
      </w:r>
      <w:r w:rsidRPr="009576E1">
        <w:rPr>
          <w:color w:val="FF0000"/>
        </w:rPr>
        <w:t>komentārā norāda konstatējumus un CFLA tālāko rīcību (piem., lēmums par neatbilstību)</w:t>
      </w:r>
    </w:p>
    <w:p w14:paraId="4A571EFA" w14:textId="77777777" w:rsidR="00311B36" w:rsidRPr="009576E1" w:rsidRDefault="00311B36" w:rsidP="003D061F">
      <w:pPr>
        <w:spacing w:after="0" w:line="240" w:lineRule="auto"/>
        <w:jc w:val="both"/>
      </w:pPr>
      <w:r w:rsidRPr="009576E1">
        <w:t xml:space="preserve"> </w:t>
      </w:r>
    </w:p>
    <w:p w14:paraId="0B4C292D" w14:textId="77777777" w:rsidR="00311B36" w:rsidRPr="009576E1" w:rsidRDefault="00311B36" w:rsidP="003D061F">
      <w:pPr>
        <w:spacing w:after="0" w:line="240" w:lineRule="auto"/>
        <w:jc w:val="both"/>
        <w:rPr>
          <w:b/>
        </w:rPr>
      </w:pPr>
      <w:r w:rsidRPr="009576E1">
        <w:rPr>
          <w:b/>
        </w:rPr>
        <w:t xml:space="preserve">Rēķini </w:t>
      </w:r>
    </w:p>
    <w:p w14:paraId="03D45A59" w14:textId="77777777" w:rsidR="00311B36" w:rsidRPr="009576E1" w:rsidRDefault="00311B36" w:rsidP="003D061F">
      <w:pPr>
        <w:spacing w:after="0" w:line="240" w:lineRule="auto"/>
        <w:jc w:val="both"/>
        <w:rPr>
          <w:b/>
        </w:rPr>
      </w:pPr>
    </w:p>
    <w:p w14:paraId="049AC840" w14:textId="77777777" w:rsidR="00311B36" w:rsidRPr="009576E1" w:rsidRDefault="00311B36" w:rsidP="003D061F">
      <w:pPr>
        <w:numPr>
          <w:ilvl w:val="0"/>
          <w:numId w:val="56"/>
        </w:numPr>
        <w:spacing w:after="0" w:line="240" w:lineRule="auto"/>
        <w:jc w:val="both"/>
        <w:rPr>
          <w:vanish/>
        </w:rPr>
      </w:pPr>
      <w:r w:rsidRPr="009576E1">
        <w:rPr>
          <w:vanish/>
        </w:rPr>
        <w:t xml:space="preserve">Labot </w:t>
      </w:r>
    </w:p>
    <w:p w14:paraId="4100F067" w14:textId="77777777" w:rsidR="00311B36" w:rsidRPr="009576E1" w:rsidRDefault="00311B36" w:rsidP="003D061F">
      <w:pPr>
        <w:spacing w:after="0" w:line="240" w:lineRule="auto"/>
        <w:jc w:val="both"/>
      </w:pPr>
      <w:r w:rsidRPr="009576E1">
        <w:t>  </w:t>
      </w:r>
      <w:r w:rsidRPr="009576E1">
        <w:rPr>
          <w:shd w:val="clear" w:color="auto" w:fill="EAEAEA"/>
        </w:rPr>
        <w:t>MP077 </w:t>
      </w:r>
      <w:r w:rsidRPr="009576E1">
        <w:t> MP iekļautie tiešie izdevumi ir faktiski veikti</w:t>
      </w:r>
    </w:p>
    <w:p w14:paraId="5C137F40" w14:textId="77777777" w:rsidR="00311B36" w:rsidRPr="009576E1" w:rsidRDefault="00311B36" w:rsidP="003D061F">
      <w:pPr>
        <w:spacing w:after="0" w:line="240" w:lineRule="auto"/>
        <w:jc w:val="both"/>
        <w:rPr>
          <w:i/>
          <w:iCs/>
        </w:rPr>
      </w:pPr>
      <w:r w:rsidRPr="009576E1">
        <w:rPr>
          <w:i/>
          <w:iCs/>
        </w:rPr>
        <w:t>FS avansi sadarbības partnerim vai gala saņēmējam nav iekļaujami MP/apstiprināmi līdz sadarbības partneris vai gala saņēmējs nav iesniedzis FS izdevumus pamatojošos dokumentus par avansa ieguldījumu;</w:t>
      </w:r>
    </w:p>
    <w:p w14:paraId="7305A04D" w14:textId="77777777" w:rsidR="00311B36" w:rsidRPr="009576E1" w:rsidRDefault="00311B36" w:rsidP="003D061F">
      <w:pPr>
        <w:spacing w:after="0" w:line="240" w:lineRule="auto"/>
        <w:jc w:val="both"/>
        <w:rPr>
          <w:i/>
          <w:iCs/>
        </w:rPr>
      </w:pPr>
      <w:r w:rsidRPr="009576E1">
        <w:rPr>
          <w:i/>
          <w:iCs/>
        </w:rPr>
        <w:t> </w:t>
      </w:r>
    </w:p>
    <w:p w14:paraId="39E392F3" w14:textId="77777777" w:rsidR="00311B36" w:rsidRPr="009576E1" w:rsidRDefault="00311B36" w:rsidP="003D061F">
      <w:pPr>
        <w:spacing w:after="0" w:line="240" w:lineRule="auto"/>
        <w:jc w:val="both"/>
        <w:rPr>
          <w:i/>
          <w:iCs/>
        </w:rPr>
      </w:pPr>
      <w:r w:rsidRPr="009576E1">
        <w:rPr>
          <w:i/>
          <w:iCs/>
        </w:rPr>
        <w:t>pārbaudei izmanto bankas konta izdruku/izrakstu un pamatojošos dokumentus;</w:t>
      </w:r>
    </w:p>
    <w:p w14:paraId="6A893A2F" w14:textId="77777777" w:rsidR="00311B36" w:rsidRPr="009576E1" w:rsidRDefault="00311B36" w:rsidP="003D061F">
      <w:pPr>
        <w:spacing w:after="0" w:line="240" w:lineRule="auto"/>
        <w:jc w:val="both"/>
        <w:rPr>
          <w:i/>
          <w:iCs/>
        </w:rPr>
      </w:pPr>
      <w:r w:rsidRPr="009576E1">
        <w:rPr>
          <w:i/>
          <w:iCs/>
        </w:rPr>
        <w:t> </w:t>
      </w:r>
    </w:p>
    <w:p w14:paraId="2D8A08F9" w14:textId="77777777" w:rsidR="00311B36" w:rsidRPr="009576E1" w:rsidRDefault="00311B36" w:rsidP="003D061F">
      <w:pPr>
        <w:spacing w:after="0" w:line="240" w:lineRule="auto"/>
        <w:jc w:val="both"/>
        <w:rPr>
          <w:i/>
          <w:iCs/>
        </w:rPr>
      </w:pPr>
      <w:r w:rsidRPr="009576E1">
        <w:rPr>
          <w:i/>
          <w:iCs/>
        </w:rPr>
        <w:t xml:space="preserve">pamatojošo dokumentu uzskaitījums un apraksts ir pieejams </w:t>
      </w:r>
      <w:hyperlink r:id="rId27" w:tgtFrame="_blank" w:history="1">
        <w:r w:rsidRPr="009576E1">
          <w:rPr>
            <w:rStyle w:val="Hyperlink"/>
            <w:i/>
            <w:iCs/>
          </w:rPr>
          <w:t>VI vadlīnijās Nr.2.5.</w:t>
        </w:r>
      </w:hyperlink>
    </w:p>
    <w:p w14:paraId="23870184" w14:textId="77777777" w:rsidR="00311B36" w:rsidRPr="009576E1" w:rsidRDefault="00311B36" w:rsidP="00F62568">
      <w:pPr>
        <w:shd w:val="clear" w:color="auto" w:fill="EAEAEA"/>
        <w:spacing w:after="0" w:line="240" w:lineRule="auto"/>
        <w:jc w:val="both"/>
      </w:pPr>
      <w:r w:rsidRPr="009576E1">
        <w:t>Atbilžu varianti</w:t>
      </w:r>
    </w:p>
    <w:p w14:paraId="0D51DC41" w14:textId="0DEB1D7F" w:rsidR="00311B36" w:rsidRPr="009576E1" w:rsidRDefault="00311B36" w:rsidP="003D061F">
      <w:pPr>
        <w:spacing w:after="0" w:line="240" w:lineRule="auto"/>
        <w:jc w:val="both"/>
      </w:pPr>
      <w:r w:rsidRPr="009576E1">
        <w:lastRenderedPageBreak/>
        <w:t xml:space="preserve">Jā </w:t>
      </w:r>
      <w:r w:rsidRPr="009576E1">
        <w:rPr>
          <w:color w:val="FF0000"/>
        </w:rPr>
        <w:t>ieteicams standarta komentārs: 8.1.tabu</w:t>
      </w:r>
      <w:r w:rsidR="001E67DA" w:rsidRPr="009576E1">
        <w:rPr>
          <w:color w:val="FF0000"/>
        </w:rPr>
        <w:t>l</w:t>
      </w:r>
      <w:r w:rsidRPr="009576E1">
        <w:rPr>
          <w:color w:val="FF0000"/>
        </w:rPr>
        <w:t xml:space="preserve">ā iekļauti maksājumi atbilst kontu izdrukai; </w:t>
      </w:r>
      <w:bookmarkStart w:id="26" w:name="_Hlk37242758"/>
      <w:r w:rsidRPr="009576E1">
        <w:rPr>
          <w:color w:val="FF0000"/>
        </w:rPr>
        <w:t>ja ir konstatējumi bez finansiālās ietekmes, informāciju par to iekļauj komentārā</w:t>
      </w:r>
      <w:bookmarkEnd w:id="26"/>
      <w:r w:rsidR="00854F46" w:rsidRPr="009576E1">
        <w:rPr>
          <w:color w:val="FF0000"/>
        </w:rPr>
        <w:t>; ja pārbaude tiek veikta izlases veidā, informāciju par to iekļauj komentārā</w:t>
      </w:r>
      <w:r w:rsidRPr="009576E1">
        <w:rPr>
          <w:color w:val="FF0000"/>
        </w:rPr>
        <w:t xml:space="preserve"> </w:t>
      </w:r>
    </w:p>
    <w:p w14:paraId="187B5F0A" w14:textId="77777777" w:rsidR="00311B36" w:rsidRPr="009576E1" w:rsidRDefault="00311B36" w:rsidP="003D061F">
      <w:pPr>
        <w:spacing w:after="0" w:line="240" w:lineRule="auto"/>
        <w:jc w:val="both"/>
      </w:pPr>
    </w:p>
    <w:p w14:paraId="4FF9C9AA" w14:textId="77777777" w:rsidR="00311B36" w:rsidRPr="009576E1" w:rsidRDefault="00311B36" w:rsidP="003D061F">
      <w:pPr>
        <w:spacing w:after="0" w:line="240" w:lineRule="auto"/>
        <w:jc w:val="both"/>
      </w:pPr>
      <w:r w:rsidRPr="009576E1">
        <w:t xml:space="preserve">Nē </w:t>
      </w:r>
      <w:r w:rsidRPr="009576E1">
        <w:rPr>
          <w:color w:val="FF0000"/>
        </w:rPr>
        <w:t>komentārā norāda konstatējumus un CFLA tālāko rīcību (piem., lēmums par neatbilstību)</w:t>
      </w:r>
    </w:p>
    <w:p w14:paraId="3CBA6017" w14:textId="77777777" w:rsidR="00311B36" w:rsidRPr="009576E1" w:rsidRDefault="00311B36" w:rsidP="003D061F">
      <w:pPr>
        <w:spacing w:after="0" w:line="240" w:lineRule="auto"/>
        <w:jc w:val="both"/>
      </w:pPr>
    </w:p>
    <w:p w14:paraId="55052A52" w14:textId="77777777" w:rsidR="00311B36" w:rsidRPr="009576E1" w:rsidRDefault="00311B36" w:rsidP="003D061F">
      <w:pPr>
        <w:spacing w:after="0" w:line="240" w:lineRule="auto"/>
        <w:jc w:val="both"/>
      </w:pPr>
      <w:r w:rsidRPr="009576E1">
        <w:t xml:space="preserve">N/A </w:t>
      </w:r>
      <w:r w:rsidRPr="009576E1">
        <w:rPr>
          <w:color w:val="FF0000"/>
        </w:rPr>
        <w:t xml:space="preserve">atbilde ir norādāma, ja konkrētajā MP rēķini netiek iekļauti, t.i., ir iekļautas tikai vienkāršotās izmaksas (8.2.-8.3.tabula) vai ieguldījumi natūrā (8.4.tabula) </w:t>
      </w:r>
    </w:p>
    <w:p w14:paraId="42356F12" w14:textId="77777777" w:rsidR="00311B36" w:rsidRPr="009576E1" w:rsidRDefault="00311B36" w:rsidP="003D061F">
      <w:pPr>
        <w:spacing w:after="0" w:line="240" w:lineRule="auto"/>
        <w:jc w:val="both"/>
      </w:pPr>
    </w:p>
    <w:p w14:paraId="16F2D2DE" w14:textId="77777777" w:rsidR="00311B36" w:rsidRPr="009576E1" w:rsidRDefault="00311B36" w:rsidP="003D061F">
      <w:pPr>
        <w:numPr>
          <w:ilvl w:val="0"/>
          <w:numId w:val="57"/>
        </w:numPr>
        <w:spacing w:after="0" w:line="240" w:lineRule="auto"/>
        <w:jc w:val="both"/>
        <w:rPr>
          <w:vanish/>
        </w:rPr>
      </w:pPr>
      <w:r w:rsidRPr="009576E1">
        <w:rPr>
          <w:vanish/>
        </w:rPr>
        <w:t xml:space="preserve">Labot </w:t>
      </w:r>
    </w:p>
    <w:p w14:paraId="7C905381" w14:textId="77777777" w:rsidR="00311B36" w:rsidRPr="009576E1" w:rsidRDefault="00311B36" w:rsidP="003D061F">
      <w:pPr>
        <w:spacing w:after="0" w:line="240" w:lineRule="auto"/>
        <w:jc w:val="both"/>
      </w:pPr>
      <w:r w:rsidRPr="009576E1">
        <w:rPr>
          <w:shd w:val="clear" w:color="auto" w:fill="EAEAEA"/>
        </w:rPr>
        <w:t>  MP070</w:t>
      </w:r>
      <w:r w:rsidRPr="009576E1">
        <w:t>  Izdevumi atbilst projekta apstiprinātajām attiecināmajām izmaksām, līguma par projekta ieviešanu un MK noteikumu par SAM īstenošanu nosacījumiem</w:t>
      </w:r>
    </w:p>
    <w:p w14:paraId="47E0794B" w14:textId="77777777" w:rsidR="00311B36" w:rsidRPr="009576E1" w:rsidRDefault="00311B36" w:rsidP="003D061F">
      <w:pPr>
        <w:spacing w:after="0" w:line="240" w:lineRule="auto"/>
        <w:jc w:val="both"/>
        <w:rPr>
          <w:i/>
          <w:iCs/>
        </w:rPr>
      </w:pPr>
      <w:r w:rsidRPr="009576E1">
        <w:rPr>
          <w:i/>
          <w:iCs/>
        </w:rPr>
        <w:t xml:space="preserve"> Ja projekta ietvaros noslēgts iepirkuma līgums vispārīgās vienošanās ietvaros, jāpārliecinās t.sk., vai tas izdarīts atbilstoši vispārīgās vienošanās nosacījumiem. Minēto pārbaudi neveic, ja tāda jau veikta detalizētas iepirkumu pārbaudes laikā saskaņā ar kārtību, kādā nodrošina ES fondu projektu iepirkumu </w:t>
      </w:r>
      <w:proofErr w:type="spellStart"/>
      <w:r w:rsidRPr="009576E1">
        <w:rPr>
          <w:i/>
          <w:iCs/>
        </w:rPr>
        <w:t>pirmspārbaudes</w:t>
      </w:r>
      <w:proofErr w:type="spellEnd"/>
      <w:r w:rsidRPr="009576E1">
        <w:rPr>
          <w:i/>
          <w:iCs/>
        </w:rPr>
        <w:t xml:space="preserve"> un iepirkumu pārbaudes, veicot MP pārbaudi vai PPĪV</w:t>
      </w:r>
    </w:p>
    <w:p w14:paraId="099A0EC9" w14:textId="77777777" w:rsidR="00311B36" w:rsidRPr="009576E1" w:rsidRDefault="00311B36" w:rsidP="00F62568">
      <w:pPr>
        <w:shd w:val="clear" w:color="auto" w:fill="EAEAEA"/>
        <w:spacing w:after="0" w:line="240" w:lineRule="auto"/>
        <w:jc w:val="both"/>
      </w:pPr>
      <w:r w:rsidRPr="009576E1">
        <w:t>Atbilžu varianti</w:t>
      </w:r>
    </w:p>
    <w:p w14:paraId="7635F501" w14:textId="77777777" w:rsidR="00311B36" w:rsidRPr="009576E1" w:rsidRDefault="00311B36" w:rsidP="003D061F">
      <w:pPr>
        <w:spacing w:after="0" w:line="240" w:lineRule="auto"/>
        <w:jc w:val="both"/>
      </w:pPr>
      <w:r w:rsidRPr="009576E1">
        <w:t xml:space="preserve">Jā </w:t>
      </w:r>
      <w:r w:rsidRPr="009576E1">
        <w:rPr>
          <w:color w:val="FF0000"/>
        </w:rPr>
        <w:t>ja ir konstatējumi bez finansiālās ietekmes, informāciju par to iekļauj komentārā; ja pārbaude tiek veikta izlases veidā, šo informāciju iekļauj komentārā un jautājuma pielikumā pievienot izlases sarakstu</w:t>
      </w:r>
    </w:p>
    <w:p w14:paraId="0F052C37" w14:textId="77777777" w:rsidR="00311B36" w:rsidRPr="009576E1" w:rsidRDefault="00311B36" w:rsidP="003D061F">
      <w:pPr>
        <w:spacing w:after="0" w:line="240" w:lineRule="auto"/>
        <w:jc w:val="both"/>
      </w:pPr>
    </w:p>
    <w:p w14:paraId="547DEF67" w14:textId="77777777" w:rsidR="00311B36" w:rsidRPr="009576E1" w:rsidRDefault="00311B36" w:rsidP="003D061F">
      <w:pPr>
        <w:spacing w:after="0" w:line="240" w:lineRule="auto"/>
        <w:jc w:val="both"/>
      </w:pPr>
      <w:r w:rsidRPr="009576E1">
        <w:t xml:space="preserve">Nē </w:t>
      </w:r>
      <w:r w:rsidRPr="009576E1">
        <w:rPr>
          <w:color w:val="FF0000"/>
        </w:rPr>
        <w:t>komentārā norāda konstatējumus un CFLA tālāko rīcību (piem., lēmums par neatbilstību)</w:t>
      </w:r>
    </w:p>
    <w:p w14:paraId="7E562FCF" w14:textId="77777777" w:rsidR="00311B36" w:rsidRPr="009576E1" w:rsidRDefault="00311B36" w:rsidP="003D061F">
      <w:pPr>
        <w:spacing w:after="0" w:line="240" w:lineRule="auto"/>
        <w:jc w:val="both"/>
      </w:pPr>
    </w:p>
    <w:p w14:paraId="4B751FE5" w14:textId="77777777" w:rsidR="00311B36" w:rsidRPr="009576E1" w:rsidRDefault="00311B36" w:rsidP="003D061F">
      <w:pPr>
        <w:spacing w:after="0" w:line="240" w:lineRule="auto"/>
        <w:jc w:val="both"/>
        <w:rPr>
          <w:color w:val="FF0000"/>
        </w:rPr>
      </w:pPr>
      <w:r w:rsidRPr="009576E1">
        <w:t xml:space="preserve">N/A </w:t>
      </w:r>
      <w:bookmarkStart w:id="27" w:name="_Hlk37242967"/>
      <w:r w:rsidRPr="009576E1">
        <w:rPr>
          <w:color w:val="FF0000"/>
        </w:rPr>
        <w:t>atbilde ir norādāma, ja konkrētajā MP rēķini netiek iekļauti, t.i., ir iekļautas tikai vienkāršotās izmaksas (8.2.-8.3.tabula) vai ieguldījumi natūrā (8.4.tabula)</w:t>
      </w:r>
      <w:bookmarkEnd w:id="27"/>
    </w:p>
    <w:p w14:paraId="67556C3B" w14:textId="77777777" w:rsidR="00311B36" w:rsidRPr="009576E1" w:rsidRDefault="00311B36" w:rsidP="003D061F">
      <w:pPr>
        <w:spacing w:after="0" w:line="240" w:lineRule="auto"/>
        <w:jc w:val="both"/>
      </w:pPr>
      <w:r w:rsidRPr="009576E1">
        <w:t xml:space="preserve"> </w:t>
      </w:r>
    </w:p>
    <w:p w14:paraId="5325FDAE" w14:textId="77777777" w:rsidR="00311B36" w:rsidRPr="009576E1" w:rsidRDefault="00311B36" w:rsidP="003D061F">
      <w:pPr>
        <w:numPr>
          <w:ilvl w:val="0"/>
          <w:numId w:val="58"/>
        </w:numPr>
        <w:spacing w:after="0" w:line="240" w:lineRule="auto"/>
        <w:jc w:val="both"/>
        <w:rPr>
          <w:vanish/>
        </w:rPr>
      </w:pPr>
      <w:r w:rsidRPr="009576E1">
        <w:rPr>
          <w:vanish/>
        </w:rPr>
        <w:t xml:space="preserve">Labot </w:t>
      </w:r>
    </w:p>
    <w:p w14:paraId="7381EBC7" w14:textId="77777777" w:rsidR="00311B36" w:rsidRPr="009576E1" w:rsidRDefault="00311B36" w:rsidP="003D061F">
      <w:pPr>
        <w:spacing w:after="0" w:line="240" w:lineRule="auto"/>
        <w:jc w:val="both"/>
      </w:pPr>
      <w:r w:rsidRPr="009576E1">
        <w:t>  </w:t>
      </w:r>
      <w:r w:rsidRPr="009576E1">
        <w:rPr>
          <w:shd w:val="clear" w:color="auto" w:fill="EAEAEA"/>
        </w:rPr>
        <w:t>MP071</w:t>
      </w:r>
      <w:r w:rsidRPr="009576E1">
        <w:t>  Izdevumi ir norādīti pa kodiem (izmaksu pozīcijām) atbilstoši projekta iesniegumā norādītajam</w:t>
      </w:r>
    </w:p>
    <w:p w14:paraId="5A3F1CE4" w14:textId="77777777" w:rsidR="00311B36" w:rsidRPr="009576E1" w:rsidRDefault="00311B36" w:rsidP="00947417">
      <w:pPr>
        <w:shd w:val="clear" w:color="auto" w:fill="EAEAEA"/>
        <w:spacing w:after="0" w:line="240" w:lineRule="auto"/>
        <w:jc w:val="both"/>
      </w:pPr>
      <w:r w:rsidRPr="009576E1">
        <w:rPr>
          <w:i/>
          <w:iCs/>
        </w:rPr>
        <w:t> </w:t>
      </w:r>
      <w:r w:rsidRPr="009576E1">
        <w:t>Atbilžu varianti</w:t>
      </w:r>
    </w:p>
    <w:p w14:paraId="42442A60" w14:textId="77777777" w:rsidR="00311B36" w:rsidRPr="009576E1" w:rsidRDefault="00311B36" w:rsidP="003D061F">
      <w:pPr>
        <w:spacing w:after="0" w:line="240" w:lineRule="auto"/>
        <w:jc w:val="both"/>
        <w:rPr>
          <w:color w:val="FF0000"/>
        </w:rPr>
      </w:pPr>
      <w:r w:rsidRPr="009576E1">
        <w:t xml:space="preserve">Jā </w:t>
      </w:r>
      <w:r w:rsidRPr="009576E1">
        <w:rPr>
          <w:color w:val="FF0000"/>
        </w:rPr>
        <w:t>komentārs ir obligāts, ja pārbaude tiek veikta izlases veidā, šo informāciju iekļaujot komentārā</w:t>
      </w:r>
    </w:p>
    <w:p w14:paraId="4C1A6CA8" w14:textId="77777777" w:rsidR="00311B36" w:rsidRPr="009576E1" w:rsidRDefault="00311B36" w:rsidP="003D061F">
      <w:pPr>
        <w:spacing w:after="0" w:line="240" w:lineRule="auto"/>
        <w:jc w:val="both"/>
      </w:pPr>
    </w:p>
    <w:p w14:paraId="2CC74352" w14:textId="77777777" w:rsidR="00311B36" w:rsidRPr="009576E1" w:rsidRDefault="00311B36" w:rsidP="003D061F">
      <w:pPr>
        <w:spacing w:after="0" w:line="240" w:lineRule="auto"/>
        <w:jc w:val="both"/>
        <w:rPr>
          <w:color w:val="FF0000"/>
        </w:rPr>
      </w:pPr>
      <w:r w:rsidRPr="009576E1">
        <w:t xml:space="preserve">Nē </w:t>
      </w:r>
      <w:r w:rsidRPr="009576E1">
        <w:rPr>
          <w:color w:val="FF0000"/>
        </w:rPr>
        <w:t>komentārā norāda konstatējumus un CFLA tālāko rīcību</w:t>
      </w:r>
    </w:p>
    <w:p w14:paraId="736E75E8" w14:textId="77777777" w:rsidR="00311B36" w:rsidRPr="009576E1" w:rsidRDefault="00311B36" w:rsidP="003D061F">
      <w:pPr>
        <w:spacing w:after="0" w:line="240" w:lineRule="auto"/>
        <w:jc w:val="both"/>
      </w:pPr>
    </w:p>
    <w:p w14:paraId="6FAE2C4E" w14:textId="77777777" w:rsidR="00311B36" w:rsidRPr="009576E1" w:rsidRDefault="00311B36" w:rsidP="003D061F">
      <w:pPr>
        <w:spacing w:after="0" w:line="240" w:lineRule="auto"/>
        <w:jc w:val="both"/>
        <w:rPr>
          <w:color w:val="FF0000"/>
        </w:rPr>
      </w:pPr>
      <w:r w:rsidRPr="009576E1">
        <w:t xml:space="preserve">N/A </w:t>
      </w:r>
      <w:r w:rsidRPr="009576E1">
        <w:rPr>
          <w:color w:val="FF0000"/>
        </w:rPr>
        <w:t>atbilde ir norādāma, ja konkrētajā MP rēķini netiek iekļauti, t.i., ir iekļautas tikai vienkāršotās izmaksas (8.2.-8.3.tabula) vai ieguldījumi natūrā (8.4.tabula)</w:t>
      </w:r>
    </w:p>
    <w:p w14:paraId="07E6A340" w14:textId="77777777" w:rsidR="00311B36" w:rsidRPr="009576E1" w:rsidRDefault="00311B36" w:rsidP="003D061F">
      <w:pPr>
        <w:spacing w:after="0" w:line="240" w:lineRule="auto"/>
        <w:jc w:val="both"/>
      </w:pPr>
    </w:p>
    <w:p w14:paraId="36118BEB" w14:textId="77777777" w:rsidR="00311B36" w:rsidRPr="009576E1" w:rsidRDefault="00311B36" w:rsidP="003D061F">
      <w:pPr>
        <w:numPr>
          <w:ilvl w:val="0"/>
          <w:numId w:val="59"/>
        </w:numPr>
        <w:spacing w:after="0" w:line="240" w:lineRule="auto"/>
        <w:jc w:val="both"/>
        <w:rPr>
          <w:vanish/>
        </w:rPr>
      </w:pPr>
      <w:r w:rsidRPr="009576E1">
        <w:rPr>
          <w:vanish/>
        </w:rPr>
        <w:t xml:space="preserve">Labot </w:t>
      </w:r>
    </w:p>
    <w:p w14:paraId="5A317CA7" w14:textId="77777777" w:rsidR="00311B36" w:rsidRPr="009576E1" w:rsidRDefault="00311B36" w:rsidP="003D061F">
      <w:pPr>
        <w:spacing w:after="0" w:line="240" w:lineRule="auto"/>
        <w:jc w:val="both"/>
      </w:pPr>
      <w:r w:rsidRPr="009576E1">
        <w:t>  </w:t>
      </w:r>
      <w:r w:rsidRPr="009576E1">
        <w:rPr>
          <w:shd w:val="clear" w:color="auto" w:fill="EAEAEA"/>
        </w:rPr>
        <w:t>MP072 </w:t>
      </w:r>
      <w:r w:rsidRPr="009576E1">
        <w:t xml:space="preserve"> MP iekļautie izdevumi radušies MK noteikumos par SAM īstenošanu noteiktajā </w:t>
      </w:r>
      <w:proofErr w:type="spellStart"/>
      <w:r w:rsidRPr="009576E1">
        <w:t>attiecināmības</w:t>
      </w:r>
      <w:proofErr w:type="spellEnd"/>
      <w:r w:rsidRPr="009576E1">
        <w:t xml:space="preserve"> periodā</w:t>
      </w:r>
    </w:p>
    <w:p w14:paraId="3787FB0B" w14:textId="77777777" w:rsidR="00311B36" w:rsidRPr="009576E1" w:rsidRDefault="00311B36" w:rsidP="00947417">
      <w:pPr>
        <w:shd w:val="clear" w:color="auto" w:fill="EAEAEA"/>
        <w:spacing w:after="0" w:line="240" w:lineRule="auto"/>
        <w:jc w:val="both"/>
      </w:pPr>
      <w:r w:rsidRPr="009576E1">
        <w:t>Atbilžu varianti</w:t>
      </w:r>
    </w:p>
    <w:p w14:paraId="76B6AFCE" w14:textId="77777777" w:rsidR="00311B36" w:rsidRPr="009576E1" w:rsidRDefault="00311B36" w:rsidP="003D061F">
      <w:pPr>
        <w:spacing w:after="0" w:line="240" w:lineRule="auto"/>
        <w:jc w:val="both"/>
      </w:pPr>
      <w:r w:rsidRPr="009576E1">
        <w:t xml:space="preserve">Jā </w:t>
      </w:r>
      <w:r w:rsidRPr="009576E1">
        <w:rPr>
          <w:color w:val="FF0000"/>
        </w:rPr>
        <w:t>komentārs ir obligāts, ja pārbaude tiek veikta izlases veidā, šo informāciju iekļaujot komentārā</w:t>
      </w:r>
    </w:p>
    <w:p w14:paraId="598377BB" w14:textId="77777777" w:rsidR="00311B36" w:rsidRPr="009576E1" w:rsidRDefault="00311B36" w:rsidP="003D061F">
      <w:pPr>
        <w:spacing w:after="0" w:line="240" w:lineRule="auto"/>
        <w:jc w:val="both"/>
      </w:pPr>
    </w:p>
    <w:p w14:paraId="2395318E" w14:textId="77777777" w:rsidR="00311B36" w:rsidRPr="009576E1" w:rsidRDefault="00311B36" w:rsidP="003D061F">
      <w:pPr>
        <w:spacing w:after="0" w:line="240" w:lineRule="auto"/>
        <w:jc w:val="both"/>
        <w:rPr>
          <w:color w:val="FF0000"/>
        </w:rPr>
      </w:pPr>
      <w:r w:rsidRPr="009576E1">
        <w:t xml:space="preserve">Nē </w:t>
      </w:r>
      <w:r w:rsidRPr="009576E1">
        <w:rPr>
          <w:color w:val="FF0000"/>
        </w:rPr>
        <w:t>komentārā norāda konstatējumus un CFLA tālāko rīcību (piem., lēmums par neatbilstību)</w:t>
      </w:r>
    </w:p>
    <w:p w14:paraId="2D9AC84A" w14:textId="77777777" w:rsidR="00311B36" w:rsidRPr="009576E1" w:rsidRDefault="00311B36" w:rsidP="003D061F">
      <w:pPr>
        <w:spacing w:after="0" w:line="240" w:lineRule="auto"/>
        <w:jc w:val="both"/>
      </w:pPr>
    </w:p>
    <w:p w14:paraId="26027F19" w14:textId="77777777" w:rsidR="00311B36" w:rsidRPr="009576E1" w:rsidRDefault="00311B36" w:rsidP="003D061F">
      <w:pPr>
        <w:spacing w:after="0" w:line="240" w:lineRule="auto"/>
        <w:jc w:val="both"/>
        <w:rPr>
          <w:color w:val="FF0000"/>
        </w:rPr>
      </w:pPr>
      <w:r w:rsidRPr="009576E1">
        <w:t xml:space="preserve">N/A </w:t>
      </w:r>
      <w:r w:rsidRPr="009576E1">
        <w:rPr>
          <w:color w:val="FF0000"/>
        </w:rPr>
        <w:t>atbilde ir norādāma, ja konkrētajā MP rēķini netiek iekļauti, t.i., ir iekļautas tikai vienkāršotās izmaksas (8.2.-8.3.tabula) vai ieguldījumi natūrā (8.4.tabula)</w:t>
      </w:r>
    </w:p>
    <w:p w14:paraId="48D2AF1C" w14:textId="77777777" w:rsidR="00311B36" w:rsidRPr="009576E1" w:rsidRDefault="00311B36" w:rsidP="003D061F">
      <w:pPr>
        <w:spacing w:after="0" w:line="240" w:lineRule="auto"/>
        <w:jc w:val="both"/>
      </w:pPr>
      <w:r w:rsidRPr="009576E1">
        <w:t xml:space="preserve"> </w:t>
      </w:r>
    </w:p>
    <w:p w14:paraId="55949485" w14:textId="77777777" w:rsidR="00311B36" w:rsidRPr="009576E1" w:rsidRDefault="00311B36" w:rsidP="003D061F">
      <w:pPr>
        <w:numPr>
          <w:ilvl w:val="0"/>
          <w:numId w:val="60"/>
        </w:numPr>
        <w:spacing w:after="0" w:line="240" w:lineRule="auto"/>
        <w:jc w:val="both"/>
        <w:rPr>
          <w:vanish/>
        </w:rPr>
      </w:pPr>
      <w:r w:rsidRPr="009576E1">
        <w:rPr>
          <w:vanish/>
        </w:rPr>
        <w:t xml:space="preserve">Labot </w:t>
      </w:r>
    </w:p>
    <w:p w14:paraId="401299DE" w14:textId="77777777" w:rsidR="00311B36" w:rsidRPr="009576E1" w:rsidRDefault="00311B36" w:rsidP="003D061F">
      <w:pPr>
        <w:spacing w:after="0" w:line="240" w:lineRule="auto"/>
        <w:jc w:val="both"/>
      </w:pPr>
      <w:r w:rsidRPr="009576E1">
        <w:t>  </w:t>
      </w:r>
      <w:r w:rsidRPr="009576E1">
        <w:rPr>
          <w:shd w:val="clear" w:color="auto" w:fill="EAEAEA"/>
        </w:rPr>
        <w:t>MP074</w:t>
      </w:r>
      <w:r w:rsidRPr="009576E1">
        <w:t>  MP iekļautie izdevumi, kas neietilpst attiecīgajā MP periodā, nav attiecināti iepriekšējos MP</w:t>
      </w:r>
    </w:p>
    <w:p w14:paraId="24A5B48A" w14:textId="77777777" w:rsidR="00311B36" w:rsidRPr="009576E1" w:rsidRDefault="00311B36" w:rsidP="00947417">
      <w:pPr>
        <w:shd w:val="clear" w:color="auto" w:fill="EAEAEA"/>
        <w:spacing w:after="0" w:line="240" w:lineRule="auto"/>
        <w:jc w:val="both"/>
      </w:pPr>
      <w:r w:rsidRPr="009576E1">
        <w:t>Atbilžu varianti</w:t>
      </w:r>
    </w:p>
    <w:p w14:paraId="040BD247" w14:textId="09E76136" w:rsidR="00311B36" w:rsidRPr="009576E1" w:rsidRDefault="00311B36" w:rsidP="003D061F">
      <w:pPr>
        <w:spacing w:after="0" w:line="240" w:lineRule="auto"/>
        <w:jc w:val="both"/>
        <w:rPr>
          <w:color w:val="FF0000"/>
        </w:rPr>
      </w:pPr>
      <w:r w:rsidRPr="009576E1">
        <w:t xml:space="preserve">Jā </w:t>
      </w:r>
      <w:r w:rsidRPr="009576E1">
        <w:rPr>
          <w:i/>
          <w:color w:val="FF0000"/>
        </w:rPr>
        <w:t xml:space="preserve">(nav attiecināti) </w:t>
      </w:r>
      <w:r w:rsidRPr="009576E1">
        <w:rPr>
          <w:color w:val="FF0000"/>
        </w:rPr>
        <w:t xml:space="preserve">komentārā </w:t>
      </w:r>
      <w:r w:rsidR="0088011E" w:rsidRPr="009576E1">
        <w:rPr>
          <w:color w:val="FF0000"/>
        </w:rPr>
        <w:t xml:space="preserve">var </w:t>
      </w:r>
      <w:r w:rsidRPr="009576E1">
        <w:rPr>
          <w:color w:val="FF0000"/>
        </w:rPr>
        <w:t>iekļau</w:t>
      </w:r>
      <w:r w:rsidR="0088011E" w:rsidRPr="009576E1">
        <w:rPr>
          <w:color w:val="FF0000"/>
        </w:rPr>
        <w:t>t</w:t>
      </w:r>
      <w:r w:rsidRPr="009576E1">
        <w:rPr>
          <w:color w:val="FF0000"/>
        </w:rPr>
        <w:t xml:space="preserve"> informāciju, kādā veidā tika veikta pārbaude (piem., DAR rēķinu pārskatā)</w:t>
      </w:r>
      <w:r w:rsidR="009C142F" w:rsidRPr="009576E1">
        <w:rPr>
          <w:color w:val="FF0000"/>
        </w:rPr>
        <w:t>; kā arī var norādīt, kuri ir tie izdevumi un nokomentēt, ka tie nav tikuši iekļauti kādā no iepriekšējiem MP</w:t>
      </w:r>
    </w:p>
    <w:p w14:paraId="548E8D7D" w14:textId="77777777" w:rsidR="00311B36" w:rsidRPr="009576E1" w:rsidRDefault="00311B36" w:rsidP="003D061F">
      <w:pPr>
        <w:spacing w:after="0" w:line="240" w:lineRule="auto"/>
        <w:jc w:val="both"/>
      </w:pPr>
    </w:p>
    <w:p w14:paraId="7BD6C7E0" w14:textId="77777777" w:rsidR="00311B36" w:rsidRPr="009576E1" w:rsidRDefault="00311B36" w:rsidP="003D061F">
      <w:pPr>
        <w:spacing w:after="0" w:line="240" w:lineRule="auto"/>
        <w:jc w:val="both"/>
      </w:pPr>
      <w:r w:rsidRPr="009576E1">
        <w:t xml:space="preserve">Nē </w:t>
      </w:r>
      <w:r w:rsidRPr="009576E1">
        <w:rPr>
          <w:i/>
          <w:color w:val="FF0000"/>
        </w:rPr>
        <w:t>(ir attiecināti, t.i., iesniegti atkārtoti)</w:t>
      </w:r>
      <w:r w:rsidRPr="009576E1">
        <w:rPr>
          <w:color w:val="FF0000"/>
        </w:rPr>
        <w:t xml:space="preserve"> komentārā norāda konstatējumus un CFLA tālāko rīcību (piem., lēmums par neatbilstību)</w:t>
      </w:r>
    </w:p>
    <w:p w14:paraId="79BEE9E9" w14:textId="77777777" w:rsidR="00311B36" w:rsidRPr="009576E1" w:rsidRDefault="00311B36" w:rsidP="003D061F">
      <w:pPr>
        <w:spacing w:after="0" w:line="240" w:lineRule="auto"/>
        <w:jc w:val="both"/>
      </w:pPr>
    </w:p>
    <w:p w14:paraId="2C20947E" w14:textId="13ED0263" w:rsidR="00311B36" w:rsidRPr="009576E1" w:rsidRDefault="00311B36" w:rsidP="003D061F">
      <w:pPr>
        <w:spacing w:after="0" w:line="240" w:lineRule="auto"/>
        <w:jc w:val="both"/>
      </w:pPr>
      <w:r w:rsidRPr="009576E1">
        <w:t xml:space="preserve">N/A </w:t>
      </w:r>
      <w:r w:rsidRPr="009576E1">
        <w:rPr>
          <w:color w:val="FF0000"/>
        </w:rPr>
        <w:t>atbilde ir norādāma, ja</w:t>
      </w:r>
      <w:r w:rsidR="00C90BED" w:rsidRPr="009576E1">
        <w:rPr>
          <w:color w:val="FF0000"/>
        </w:rPr>
        <w:t xml:space="preserve"> šis ir pirmais MP, vai</w:t>
      </w:r>
      <w:r w:rsidRPr="009576E1">
        <w:rPr>
          <w:color w:val="FF0000"/>
        </w:rPr>
        <w:t xml:space="preserve"> šādi izdevumi nav iekļauti konkrētajā MP</w:t>
      </w:r>
      <w:r w:rsidR="0062265A" w:rsidRPr="009576E1">
        <w:rPr>
          <w:color w:val="FF0000"/>
        </w:rPr>
        <w:t>, vai</w:t>
      </w:r>
      <w:r w:rsidRPr="009576E1">
        <w:rPr>
          <w:color w:val="FF0000"/>
        </w:rPr>
        <w:t xml:space="preserve"> </w:t>
      </w:r>
      <w:r w:rsidR="0062265A" w:rsidRPr="009576E1">
        <w:rPr>
          <w:color w:val="FF0000"/>
        </w:rPr>
        <w:t xml:space="preserve">ja visi MP iekļautie izdevumi ietilpst attiecīgajā MP periodā, </w:t>
      </w:r>
      <w:r w:rsidRPr="009576E1">
        <w:rPr>
          <w:color w:val="FF0000"/>
        </w:rPr>
        <w:t>vai konkrētajā MP rēķini netiek iekļauti vispār, t.i., ir iekļautas tikai vienkāršotās izmaksas (8.2.-8.3.tabula) vai ieguldījumi natūrā (8.4.tabula)</w:t>
      </w:r>
    </w:p>
    <w:p w14:paraId="78ED818F" w14:textId="77777777" w:rsidR="00311B36" w:rsidRPr="009576E1" w:rsidRDefault="00311B36" w:rsidP="003D061F">
      <w:pPr>
        <w:spacing w:after="0" w:line="240" w:lineRule="auto"/>
        <w:jc w:val="both"/>
      </w:pPr>
      <w:r w:rsidRPr="009576E1">
        <w:t xml:space="preserve"> </w:t>
      </w:r>
    </w:p>
    <w:p w14:paraId="4A903858" w14:textId="77777777" w:rsidR="00311B36" w:rsidRPr="009576E1" w:rsidRDefault="00311B36" w:rsidP="003D061F">
      <w:pPr>
        <w:numPr>
          <w:ilvl w:val="0"/>
          <w:numId w:val="61"/>
        </w:numPr>
        <w:spacing w:after="0" w:line="240" w:lineRule="auto"/>
        <w:jc w:val="both"/>
        <w:rPr>
          <w:vanish/>
        </w:rPr>
      </w:pPr>
      <w:r w:rsidRPr="009576E1">
        <w:rPr>
          <w:vanish/>
        </w:rPr>
        <w:lastRenderedPageBreak/>
        <w:t xml:space="preserve">Labot </w:t>
      </w:r>
    </w:p>
    <w:p w14:paraId="19CE694E" w14:textId="77777777" w:rsidR="00311B36" w:rsidRPr="009576E1" w:rsidRDefault="00311B36" w:rsidP="003D061F">
      <w:pPr>
        <w:spacing w:after="0" w:line="240" w:lineRule="auto"/>
        <w:jc w:val="both"/>
      </w:pPr>
      <w:r w:rsidRPr="009576E1">
        <w:t>  </w:t>
      </w:r>
      <w:r w:rsidRPr="009576E1">
        <w:rPr>
          <w:shd w:val="clear" w:color="auto" w:fill="EAEAEA"/>
        </w:rPr>
        <w:t>MP073</w:t>
      </w:r>
      <w:r w:rsidRPr="009576E1">
        <w:t>  VID mājaslapā pārbaudīts vai FS/ sadarbības partneris ir reģistrējies kā PVN maksātājs</w:t>
      </w:r>
    </w:p>
    <w:p w14:paraId="1EAA86F1" w14:textId="77777777" w:rsidR="00311B36" w:rsidRPr="009576E1" w:rsidRDefault="00311B36" w:rsidP="003D061F">
      <w:pPr>
        <w:spacing w:after="0" w:line="240" w:lineRule="auto"/>
        <w:jc w:val="both"/>
        <w:rPr>
          <w:i/>
          <w:iCs/>
        </w:rPr>
      </w:pPr>
      <w:r w:rsidRPr="009576E1">
        <w:rPr>
          <w:i/>
          <w:iCs/>
        </w:rPr>
        <w:t xml:space="preserve"> VID mājaslapa </w:t>
      </w:r>
      <w:hyperlink r:id="rId28" w:tgtFrame="_blank" w:history="1">
        <w:r w:rsidRPr="009576E1">
          <w:rPr>
            <w:rStyle w:val="Hyperlink"/>
            <w:i/>
            <w:iCs/>
          </w:rPr>
          <w:t>https://www6.vid.gov.lv/PVN</w:t>
        </w:r>
      </w:hyperlink>
    </w:p>
    <w:p w14:paraId="0F078879" w14:textId="77777777" w:rsidR="00311B36" w:rsidRPr="009576E1" w:rsidRDefault="00311B36" w:rsidP="00947417">
      <w:pPr>
        <w:shd w:val="clear" w:color="auto" w:fill="EAEAEA"/>
        <w:spacing w:after="0" w:line="240" w:lineRule="auto"/>
        <w:jc w:val="both"/>
      </w:pPr>
      <w:r w:rsidRPr="009576E1">
        <w:t>Atbilžu varianti</w:t>
      </w:r>
    </w:p>
    <w:p w14:paraId="2F0B30EC" w14:textId="0673E085" w:rsidR="00311B36" w:rsidRPr="009576E1" w:rsidRDefault="00311B36" w:rsidP="003D061F">
      <w:pPr>
        <w:spacing w:after="0" w:line="240" w:lineRule="auto"/>
        <w:jc w:val="both"/>
      </w:pPr>
      <w:r w:rsidRPr="009576E1">
        <w:t xml:space="preserve">Jā </w:t>
      </w:r>
      <w:r w:rsidRPr="009576E1">
        <w:rPr>
          <w:color w:val="FF0000"/>
        </w:rPr>
        <w:t>komentār</w:t>
      </w:r>
      <w:r w:rsidR="00632001" w:rsidRPr="009576E1">
        <w:rPr>
          <w:color w:val="FF0000"/>
        </w:rPr>
        <w:t>ā</w:t>
      </w:r>
      <w:r w:rsidRPr="009576E1">
        <w:rPr>
          <w:color w:val="FF0000"/>
        </w:rPr>
        <w:t xml:space="preserve"> var </w:t>
      </w:r>
      <w:r w:rsidR="00632001" w:rsidRPr="009576E1">
        <w:rPr>
          <w:color w:val="FF0000"/>
        </w:rPr>
        <w:t>norādīt, ir vai nav PVN maksātājs</w:t>
      </w:r>
      <w:r w:rsidRPr="009576E1">
        <w:rPr>
          <w:color w:val="FF0000"/>
        </w:rPr>
        <w:t>, jautājuma pielikumā saglabā izdruk</w:t>
      </w:r>
      <w:r w:rsidR="00E10E28" w:rsidRPr="009576E1">
        <w:rPr>
          <w:color w:val="FF0000"/>
        </w:rPr>
        <w:t>u</w:t>
      </w:r>
      <w:r w:rsidRPr="009576E1">
        <w:rPr>
          <w:color w:val="FF0000"/>
        </w:rPr>
        <w:t>/</w:t>
      </w:r>
      <w:proofErr w:type="spellStart"/>
      <w:r w:rsidRPr="009576E1">
        <w:rPr>
          <w:i/>
          <w:color w:val="FF0000"/>
        </w:rPr>
        <w:t>print</w:t>
      </w:r>
      <w:proofErr w:type="spellEnd"/>
      <w:r w:rsidRPr="009576E1">
        <w:rPr>
          <w:i/>
          <w:color w:val="FF0000"/>
        </w:rPr>
        <w:t xml:space="preserve"> </w:t>
      </w:r>
      <w:proofErr w:type="spellStart"/>
      <w:r w:rsidRPr="009576E1">
        <w:rPr>
          <w:i/>
          <w:color w:val="FF0000"/>
        </w:rPr>
        <w:t>screen</w:t>
      </w:r>
      <w:proofErr w:type="spellEnd"/>
      <w:r w:rsidRPr="009576E1">
        <w:rPr>
          <w:color w:val="FF0000"/>
        </w:rPr>
        <w:t xml:space="preserve"> no VID datu bāzes</w:t>
      </w:r>
    </w:p>
    <w:p w14:paraId="5B609298" w14:textId="77777777" w:rsidR="00311B36" w:rsidRPr="009576E1" w:rsidRDefault="00311B36" w:rsidP="003D061F">
      <w:pPr>
        <w:spacing w:after="0" w:line="240" w:lineRule="auto"/>
        <w:jc w:val="both"/>
      </w:pPr>
    </w:p>
    <w:p w14:paraId="22E4A84A" w14:textId="77777777" w:rsidR="00311B36" w:rsidRPr="009576E1" w:rsidRDefault="00311B36" w:rsidP="003D061F">
      <w:pPr>
        <w:spacing w:after="0" w:line="240" w:lineRule="auto"/>
        <w:jc w:val="both"/>
      </w:pPr>
      <w:r w:rsidRPr="009576E1">
        <w:t xml:space="preserve">Nē </w:t>
      </w:r>
      <w:r w:rsidRPr="009576E1">
        <w:rPr>
          <w:i/>
          <w:color w:val="FF0000"/>
        </w:rPr>
        <w:t>(nav pārbaudīts)</w:t>
      </w:r>
      <w:r w:rsidRPr="009576E1">
        <w:rPr>
          <w:color w:val="FF0000"/>
        </w:rPr>
        <w:t xml:space="preserve"> šādai atbildei nevajadzētu būt; komentārā norāda CFLA tālāko rīcību</w:t>
      </w:r>
    </w:p>
    <w:p w14:paraId="3918D4E8" w14:textId="77777777" w:rsidR="00311B36" w:rsidRPr="009576E1" w:rsidRDefault="00311B36" w:rsidP="003D061F">
      <w:pPr>
        <w:spacing w:after="0" w:line="240" w:lineRule="auto"/>
        <w:jc w:val="both"/>
      </w:pPr>
    </w:p>
    <w:p w14:paraId="08ACA0B3" w14:textId="48585E46" w:rsidR="00311B36" w:rsidRPr="009576E1" w:rsidRDefault="00311B36" w:rsidP="003D061F">
      <w:pPr>
        <w:spacing w:after="0" w:line="240" w:lineRule="auto"/>
        <w:jc w:val="both"/>
      </w:pPr>
      <w:r w:rsidRPr="009576E1">
        <w:t xml:space="preserve">N/A </w:t>
      </w:r>
      <w:r w:rsidRPr="009576E1">
        <w:rPr>
          <w:color w:val="FF0000"/>
        </w:rPr>
        <w:t>atbilde ir norādāma, ja konkrētajā MP rēķini netiek iekļauti, t.i., ir iekļautas tikai vienkāršotās izmaksas (8.2.-8.3.tabula) vai ieguldījumi natūrā (8.4.tabula</w:t>
      </w:r>
      <w:r w:rsidRPr="009576E1">
        <w:t>)</w:t>
      </w:r>
      <w:r w:rsidR="00746C8C" w:rsidRPr="009576E1">
        <w:t>; kā arī gadījumā, ja PVN nav attiecināms no projekta finansējuma</w:t>
      </w:r>
    </w:p>
    <w:p w14:paraId="619DB364" w14:textId="77777777" w:rsidR="00311B36" w:rsidRPr="009576E1" w:rsidRDefault="00311B36" w:rsidP="003D061F">
      <w:pPr>
        <w:spacing w:after="0" w:line="240" w:lineRule="auto"/>
        <w:jc w:val="both"/>
      </w:pPr>
      <w:r w:rsidRPr="009576E1">
        <w:t xml:space="preserve"> </w:t>
      </w:r>
    </w:p>
    <w:p w14:paraId="79F7DE4A" w14:textId="77777777" w:rsidR="00311B36" w:rsidRPr="009576E1" w:rsidRDefault="00311B36" w:rsidP="003D061F">
      <w:pPr>
        <w:numPr>
          <w:ilvl w:val="0"/>
          <w:numId w:val="62"/>
        </w:numPr>
        <w:spacing w:after="0" w:line="240" w:lineRule="auto"/>
        <w:jc w:val="both"/>
        <w:rPr>
          <w:vanish/>
        </w:rPr>
      </w:pPr>
      <w:r w:rsidRPr="009576E1">
        <w:rPr>
          <w:vanish/>
        </w:rPr>
        <w:t xml:space="preserve">Labot </w:t>
      </w:r>
    </w:p>
    <w:p w14:paraId="3517AA5B" w14:textId="77777777" w:rsidR="00311B36" w:rsidRPr="009576E1" w:rsidRDefault="00311B36" w:rsidP="003D061F">
      <w:pPr>
        <w:spacing w:after="0" w:line="240" w:lineRule="auto"/>
        <w:jc w:val="both"/>
      </w:pPr>
      <w:r w:rsidRPr="009576E1">
        <w:t>  </w:t>
      </w:r>
      <w:r w:rsidRPr="009576E1">
        <w:rPr>
          <w:shd w:val="clear" w:color="auto" w:fill="EAEAEA"/>
        </w:rPr>
        <w:t>MP075  </w:t>
      </w:r>
      <w:r w:rsidRPr="009576E1">
        <w:t>Ja starpposma MP ir iekļauti izdevumi par ilgtermiņa ieguldījumiem, kas vēl nav finansējuma saņēmēja īpašumā Latvijā, par attiecīgo ilgtermiņa ieguldījumu finansējuma apmēru ir iesniegta ES reģistrētas kredītiestādes pirmā pieprasījuma garantija, kas ir spēkā vismaz 2 mēnešus pēc paredzētā projekta īstenošanas beigu datuma</w:t>
      </w:r>
    </w:p>
    <w:p w14:paraId="67EF2711" w14:textId="77777777" w:rsidR="00311B36" w:rsidRPr="009576E1" w:rsidRDefault="00311B36" w:rsidP="003D061F">
      <w:pPr>
        <w:spacing w:after="0" w:line="240" w:lineRule="auto"/>
        <w:jc w:val="both"/>
        <w:rPr>
          <w:i/>
          <w:iCs/>
        </w:rPr>
      </w:pPr>
      <w:r w:rsidRPr="009576E1">
        <w:rPr>
          <w:i/>
          <w:iCs/>
        </w:rPr>
        <w:t>Ja garantija nav iesniegta, starpposma MP iekļautie izdevumi par ilgtermiņa ieguldījumiem, kas vēl nav FS īpašumā Latvijā, ir jāietur līdz piegādi apliecinošu dokumentu iesniegšanai</w:t>
      </w:r>
    </w:p>
    <w:p w14:paraId="5CBAB85A" w14:textId="77777777" w:rsidR="00311B36" w:rsidRPr="009576E1" w:rsidRDefault="00311B36" w:rsidP="00947417">
      <w:pPr>
        <w:shd w:val="clear" w:color="auto" w:fill="EAEAEA"/>
        <w:spacing w:after="0" w:line="240" w:lineRule="auto"/>
        <w:jc w:val="both"/>
      </w:pPr>
      <w:r w:rsidRPr="009576E1">
        <w:t>Atbilžu varianti</w:t>
      </w:r>
    </w:p>
    <w:p w14:paraId="023F343C" w14:textId="64F3436A" w:rsidR="00311B36" w:rsidRPr="009576E1" w:rsidRDefault="00311B36" w:rsidP="003D061F">
      <w:pPr>
        <w:spacing w:after="0" w:line="240" w:lineRule="auto"/>
        <w:jc w:val="both"/>
      </w:pPr>
      <w:r w:rsidRPr="009576E1">
        <w:t xml:space="preserve">Jā </w:t>
      </w:r>
      <w:r w:rsidRPr="009576E1">
        <w:rPr>
          <w:i/>
          <w:color w:val="FF0000"/>
        </w:rPr>
        <w:t xml:space="preserve">(ir iesniegta garantija) </w:t>
      </w:r>
      <w:r w:rsidRPr="009576E1">
        <w:rPr>
          <w:color w:val="FF0000"/>
        </w:rPr>
        <w:t xml:space="preserve">komentārā iekļauj informāciju, </w:t>
      </w:r>
      <w:r w:rsidR="00C17F13" w:rsidRPr="009576E1">
        <w:rPr>
          <w:color w:val="FF0000"/>
        </w:rPr>
        <w:t xml:space="preserve">kuras iekārtas nav piegādātas un kāda ir šo iekārtu vērtība, kā arī iekļauj informāciju par garantiju un par to, </w:t>
      </w:r>
      <w:r w:rsidRPr="009576E1">
        <w:rPr>
          <w:color w:val="FF0000"/>
        </w:rPr>
        <w:t>kādā KPVIS sadaļā ir pieejama garantija</w:t>
      </w:r>
    </w:p>
    <w:p w14:paraId="4DC3859D" w14:textId="77777777" w:rsidR="00311B36" w:rsidRPr="009576E1" w:rsidRDefault="00311B36" w:rsidP="003D061F">
      <w:pPr>
        <w:spacing w:after="0" w:line="240" w:lineRule="auto"/>
        <w:jc w:val="both"/>
      </w:pPr>
    </w:p>
    <w:p w14:paraId="60E9AB22" w14:textId="26790624" w:rsidR="00311B36" w:rsidRPr="009576E1" w:rsidRDefault="00311B36" w:rsidP="003D061F">
      <w:pPr>
        <w:spacing w:after="0" w:line="240" w:lineRule="auto"/>
        <w:jc w:val="both"/>
      </w:pPr>
      <w:r w:rsidRPr="009576E1">
        <w:t xml:space="preserve">Nē </w:t>
      </w:r>
      <w:r w:rsidRPr="009576E1">
        <w:rPr>
          <w:i/>
          <w:color w:val="FF0000"/>
        </w:rPr>
        <w:t>(nav iesniegta garantija)</w:t>
      </w:r>
      <w:r w:rsidRPr="009576E1">
        <w:rPr>
          <w:color w:val="FF0000"/>
        </w:rPr>
        <w:t xml:space="preserve"> komentārā norāda konstatējumus un CFLA tālāko rīcību (piem., </w:t>
      </w:r>
      <w:r w:rsidR="00820EB5" w:rsidRPr="009576E1">
        <w:rPr>
          <w:color w:val="FF0000"/>
        </w:rPr>
        <w:t>izmaksas par nepiegādāto iekārtu tiks ieturētas līdz iekārtas piegādi apliecinošu dokumentu iesniegšanai.) Kā arī komentārā norāda, kuras iekārtas nav piegādātas un kāda ir šo iekārtu vērtība</w:t>
      </w:r>
    </w:p>
    <w:p w14:paraId="7F5712B0" w14:textId="77777777" w:rsidR="00311B36" w:rsidRPr="009576E1" w:rsidRDefault="00311B36" w:rsidP="003D061F">
      <w:pPr>
        <w:spacing w:after="0" w:line="240" w:lineRule="auto"/>
        <w:jc w:val="both"/>
      </w:pPr>
    </w:p>
    <w:p w14:paraId="4A74D3E3" w14:textId="2A92D1EC" w:rsidR="00311B36" w:rsidRPr="009576E1" w:rsidRDefault="00311B36" w:rsidP="003D061F">
      <w:pPr>
        <w:spacing w:after="0" w:line="240" w:lineRule="auto"/>
        <w:jc w:val="both"/>
      </w:pPr>
      <w:r w:rsidRPr="009576E1">
        <w:t xml:space="preserve">N/A </w:t>
      </w:r>
      <w:r w:rsidRPr="009576E1">
        <w:rPr>
          <w:color w:val="FF0000"/>
        </w:rPr>
        <w:t xml:space="preserve">atbilde ir norādāma, ja </w:t>
      </w:r>
      <w:r w:rsidR="00820EB5" w:rsidRPr="009576E1">
        <w:rPr>
          <w:color w:val="FF0000"/>
        </w:rPr>
        <w:t>pēc pamatojošo dokumentu pārbaudes vai PPĪV ir gūta pārliecība, ka visas iekārtas, kuru izmaksas ir iekļautas konkrētajām MP, ir piegādātas un atrodas projekta īstenošanas vietā</w:t>
      </w:r>
    </w:p>
    <w:p w14:paraId="7EF17F4E" w14:textId="77777777" w:rsidR="00311B36" w:rsidRPr="009576E1" w:rsidRDefault="00311B36" w:rsidP="003D061F">
      <w:pPr>
        <w:spacing w:after="0" w:line="240" w:lineRule="auto"/>
        <w:jc w:val="both"/>
      </w:pPr>
      <w:r w:rsidRPr="009576E1">
        <w:t xml:space="preserve"> </w:t>
      </w:r>
    </w:p>
    <w:p w14:paraId="11ADDD5B" w14:textId="77777777" w:rsidR="00311B36" w:rsidRPr="009576E1" w:rsidRDefault="00311B36" w:rsidP="003D061F">
      <w:pPr>
        <w:numPr>
          <w:ilvl w:val="0"/>
          <w:numId w:val="63"/>
        </w:numPr>
        <w:spacing w:after="0" w:line="240" w:lineRule="auto"/>
        <w:jc w:val="both"/>
        <w:rPr>
          <w:vanish/>
        </w:rPr>
      </w:pPr>
      <w:r w:rsidRPr="009576E1">
        <w:rPr>
          <w:vanish/>
        </w:rPr>
        <w:t xml:space="preserve">Labot </w:t>
      </w:r>
    </w:p>
    <w:p w14:paraId="5611B603" w14:textId="77777777" w:rsidR="00311B36" w:rsidRPr="009576E1" w:rsidRDefault="00311B36" w:rsidP="003D061F">
      <w:pPr>
        <w:spacing w:after="0" w:line="240" w:lineRule="auto"/>
        <w:jc w:val="both"/>
      </w:pPr>
      <w:r w:rsidRPr="009576E1">
        <w:t>  </w:t>
      </w:r>
      <w:r w:rsidRPr="009576E1">
        <w:rPr>
          <w:shd w:val="clear" w:color="auto" w:fill="EAEAEA"/>
        </w:rPr>
        <w:t>MP076</w:t>
      </w:r>
      <w:r w:rsidRPr="009576E1">
        <w:t xml:space="preserve">  MP iekļautās apmācības izmaksas </w:t>
      </w:r>
      <w:proofErr w:type="spellStart"/>
      <w:r w:rsidRPr="009576E1">
        <w:t>galasaņēmējiem</w:t>
      </w:r>
      <w:proofErr w:type="spellEnd"/>
      <w:r w:rsidRPr="009576E1">
        <w:t xml:space="preserve"> ir saskaņā ar aģentūras valsts atbalsta lēmumu</w:t>
      </w:r>
    </w:p>
    <w:p w14:paraId="008075A6" w14:textId="77777777" w:rsidR="00311B36" w:rsidRPr="009576E1" w:rsidRDefault="00311B36" w:rsidP="00947417">
      <w:pPr>
        <w:shd w:val="clear" w:color="auto" w:fill="EAEAEA"/>
        <w:spacing w:after="0" w:line="240" w:lineRule="auto"/>
        <w:jc w:val="both"/>
      </w:pPr>
      <w:r w:rsidRPr="009576E1">
        <w:t>Atbilžu varianti</w:t>
      </w:r>
    </w:p>
    <w:p w14:paraId="5B2E0BA3" w14:textId="77777777" w:rsidR="00311B36" w:rsidRPr="009576E1" w:rsidRDefault="00311B36" w:rsidP="003D061F">
      <w:pPr>
        <w:spacing w:after="0" w:line="240" w:lineRule="auto"/>
        <w:jc w:val="both"/>
      </w:pPr>
      <w:r w:rsidRPr="009576E1">
        <w:t xml:space="preserve">Jā </w:t>
      </w:r>
      <w:r w:rsidRPr="009576E1">
        <w:rPr>
          <w:color w:val="FF0000"/>
        </w:rPr>
        <w:t>komentārā iekļauj informāciju, kādā KPVIS sadaļā ir pieejams lēmums</w:t>
      </w:r>
    </w:p>
    <w:p w14:paraId="10815E1C" w14:textId="77777777" w:rsidR="00311B36" w:rsidRPr="009576E1" w:rsidRDefault="00311B36" w:rsidP="003D061F">
      <w:pPr>
        <w:spacing w:after="0" w:line="240" w:lineRule="auto"/>
        <w:jc w:val="both"/>
      </w:pPr>
    </w:p>
    <w:p w14:paraId="4E041AB5" w14:textId="77777777" w:rsidR="00311B36" w:rsidRPr="009576E1" w:rsidRDefault="00311B36" w:rsidP="003D061F">
      <w:pPr>
        <w:spacing w:after="0" w:line="240" w:lineRule="auto"/>
        <w:jc w:val="both"/>
      </w:pPr>
      <w:r w:rsidRPr="009576E1">
        <w:t xml:space="preserve">Nē </w:t>
      </w:r>
      <w:r w:rsidRPr="009576E1">
        <w:rPr>
          <w:color w:val="FF0000"/>
        </w:rPr>
        <w:t>komentārā norāda konstatējumus un CFLA tālāko rīcību (piem., lēmums par neatbilstību)</w:t>
      </w:r>
    </w:p>
    <w:p w14:paraId="0E8176FC" w14:textId="77777777" w:rsidR="00311B36" w:rsidRPr="009576E1" w:rsidRDefault="00311B36" w:rsidP="003D061F">
      <w:pPr>
        <w:spacing w:after="0" w:line="240" w:lineRule="auto"/>
        <w:jc w:val="both"/>
      </w:pPr>
    </w:p>
    <w:p w14:paraId="17BE643C" w14:textId="77777777" w:rsidR="00311B36" w:rsidRPr="009576E1" w:rsidRDefault="00311B36" w:rsidP="003D061F">
      <w:pPr>
        <w:spacing w:after="0" w:line="240" w:lineRule="auto"/>
        <w:jc w:val="both"/>
      </w:pPr>
      <w:r w:rsidRPr="009576E1">
        <w:t xml:space="preserve">N/A </w:t>
      </w:r>
      <w:r w:rsidRPr="009576E1">
        <w:rPr>
          <w:color w:val="FF0000"/>
        </w:rPr>
        <w:t>atbilde ir norādāma, ja konkrētajā MP rēķini netiek iekļauti, t.i., ir iekļautas tikai vienkāršotās izmaksas (8.2.-8.3.tabula) vai ieguldījumi natūrā (8.4.tabula)</w:t>
      </w:r>
    </w:p>
    <w:p w14:paraId="7E181E98" w14:textId="77777777" w:rsidR="00311B36" w:rsidRPr="009576E1" w:rsidRDefault="00311B36" w:rsidP="003D061F">
      <w:pPr>
        <w:spacing w:after="0" w:line="240" w:lineRule="auto"/>
        <w:jc w:val="both"/>
      </w:pPr>
      <w:r w:rsidRPr="009576E1">
        <w:t xml:space="preserve"> </w:t>
      </w:r>
    </w:p>
    <w:p w14:paraId="7E5AB463" w14:textId="77777777" w:rsidR="00311B36" w:rsidRPr="009576E1" w:rsidRDefault="00311B36" w:rsidP="003D061F">
      <w:pPr>
        <w:spacing w:after="0" w:line="240" w:lineRule="auto"/>
        <w:jc w:val="both"/>
        <w:rPr>
          <w:b/>
        </w:rPr>
      </w:pPr>
      <w:r w:rsidRPr="009576E1">
        <w:rPr>
          <w:b/>
        </w:rPr>
        <w:t>Vienas vienības izmaksas</w:t>
      </w:r>
    </w:p>
    <w:p w14:paraId="78C72DE0" w14:textId="77777777" w:rsidR="00311B36" w:rsidRPr="009576E1" w:rsidRDefault="00311B36" w:rsidP="003D061F">
      <w:pPr>
        <w:spacing w:after="0" w:line="240" w:lineRule="auto"/>
        <w:jc w:val="both"/>
        <w:rPr>
          <w:b/>
        </w:rPr>
      </w:pPr>
      <w:r w:rsidRPr="009576E1">
        <w:rPr>
          <w:b/>
        </w:rPr>
        <w:t xml:space="preserve"> </w:t>
      </w:r>
    </w:p>
    <w:p w14:paraId="0C37EA95" w14:textId="77777777" w:rsidR="00311B36" w:rsidRPr="009576E1" w:rsidRDefault="00311B36" w:rsidP="003D061F">
      <w:pPr>
        <w:numPr>
          <w:ilvl w:val="0"/>
          <w:numId w:val="64"/>
        </w:numPr>
        <w:spacing w:after="0" w:line="240" w:lineRule="auto"/>
        <w:jc w:val="both"/>
        <w:rPr>
          <w:vanish/>
        </w:rPr>
      </w:pPr>
      <w:r w:rsidRPr="009576E1">
        <w:rPr>
          <w:vanish/>
        </w:rPr>
        <w:t xml:space="preserve">Labot </w:t>
      </w:r>
    </w:p>
    <w:p w14:paraId="582F0183" w14:textId="77777777" w:rsidR="00311B36" w:rsidRPr="009576E1" w:rsidRDefault="00311B36" w:rsidP="003D061F">
      <w:pPr>
        <w:spacing w:after="0" w:line="240" w:lineRule="auto"/>
        <w:jc w:val="both"/>
      </w:pPr>
      <w:r w:rsidRPr="009576E1">
        <w:t>  </w:t>
      </w:r>
      <w:r w:rsidRPr="009576E1">
        <w:rPr>
          <w:shd w:val="clear" w:color="auto" w:fill="EAEAEA"/>
        </w:rPr>
        <w:t>MP049  </w:t>
      </w:r>
      <w:r w:rsidRPr="009576E1">
        <w:t>Informācija atbilst iesniegtajiem pamatojošajiem dokumentiem</w:t>
      </w:r>
    </w:p>
    <w:p w14:paraId="1E59DEF3" w14:textId="77777777" w:rsidR="00311B36" w:rsidRPr="009576E1" w:rsidRDefault="00311B36" w:rsidP="003D061F">
      <w:pPr>
        <w:spacing w:after="0" w:line="240" w:lineRule="auto"/>
        <w:jc w:val="both"/>
        <w:rPr>
          <w:i/>
          <w:iCs/>
        </w:rPr>
      </w:pPr>
      <w:r w:rsidRPr="009576E1">
        <w:rPr>
          <w:i/>
          <w:iCs/>
        </w:rPr>
        <w:t>Komentāru sadaļā norādīt, kāda un kādā veidā informācija iesniegta.</w:t>
      </w:r>
    </w:p>
    <w:p w14:paraId="78CADA61" w14:textId="77777777" w:rsidR="00311B36" w:rsidRPr="009576E1" w:rsidRDefault="00311B36" w:rsidP="003D061F">
      <w:pPr>
        <w:spacing w:after="0" w:line="240" w:lineRule="auto"/>
        <w:jc w:val="both"/>
        <w:rPr>
          <w:i/>
          <w:iCs/>
        </w:rPr>
      </w:pPr>
      <w:r w:rsidRPr="009576E1">
        <w:rPr>
          <w:i/>
          <w:iCs/>
        </w:rPr>
        <w:t>Atbildi "N/A" iekļauj, ja konkrētajā MP nebija iekļautas vienas vienības izmaksas.</w:t>
      </w:r>
    </w:p>
    <w:p w14:paraId="1928ADBB" w14:textId="77777777" w:rsidR="00311B36" w:rsidRPr="009576E1" w:rsidRDefault="00311B36" w:rsidP="00947417">
      <w:pPr>
        <w:shd w:val="clear" w:color="auto" w:fill="EAEAEA"/>
        <w:spacing w:after="0" w:line="240" w:lineRule="auto"/>
        <w:jc w:val="both"/>
      </w:pPr>
      <w:r w:rsidRPr="009576E1">
        <w:t>Atbilžu varianti</w:t>
      </w:r>
    </w:p>
    <w:p w14:paraId="489DA764" w14:textId="0FAA7E0E" w:rsidR="00311B36" w:rsidRPr="009576E1" w:rsidRDefault="00311B36" w:rsidP="003D061F">
      <w:pPr>
        <w:spacing w:after="0" w:line="240" w:lineRule="auto"/>
        <w:jc w:val="both"/>
      </w:pPr>
      <w:r w:rsidRPr="009576E1">
        <w:t xml:space="preserve">Jā </w:t>
      </w:r>
      <w:r w:rsidR="00E4102D" w:rsidRPr="009576E1">
        <w:rPr>
          <w:color w:val="FF0000"/>
        </w:rPr>
        <w:t xml:space="preserve">komentārā iekļauj informāciju, </w:t>
      </w:r>
      <w:r w:rsidRPr="009576E1">
        <w:rPr>
          <w:color w:val="FF0000"/>
        </w:rPr>
        <w:t xml:space="preserve">ja ir konstatējumi bez finansiālās ietekmes,; </w:t>
      </w:r>
      <w:r w:rsidR="00BD3C4C">
        <w:rPr>
          <w:color w:val="FF0000"/>
        </w:rPr>
        <w:t>j</w:t>
      </w:r>
      <w:r w:rsidR="00E4102D" w:rsidRPr="009576E1">
        <w:rPr>
          <w:color w:val="FF0000"/>
        </w:rPr>
        <w:t xml:space="preserve">a ir gūta pārliecība par iekļauto kopējo izmaksu atbilstību pret iesniegtajiem dokumentiem; </w:t>
      </w:r>
      <w:r w:rsidRPr="009576E1">
        <w:rPr>
          <w:color w:val="FF0000"/>
        </w:rPr>
        <w:t>ja pārbaude tiek veikta izlases veidā, jautājuma pielikumā pievieno izlases sarakstu</w:t>
      </w:r>
    </w:p>
    <w:p w14:paraId="632B739A" w14:textId="77777777" w:rsidR="00311B36" w:rsidRPr="009576E1" w:rsidRDefault="00311B36" w:rsidP="003D061F">
      <w:pPr>
        <w:spacing w:after="0" w:line="240" w:lineRule="auto"/>
        <w:jc w:val="both"/>
      </w:pPr>
    </w:p>
    <w:p w14:paraId="14FED7B4" w14:textId="77777777" w:rsidR="00311B36" w:rsidRPr="009576E1" w:rsidRDefault="00311B36" w:rsidP="003D061F">
      <w:pPr>
        <w:spacing w:after="0" w:line="240" w:lineRule="auto"/>
        <w:jc w:val="both"/>
      </w:pPr>
      <w:r w:rsidRPr="009576E1">
        <w:t xml:space="preserve">Nē </w:t>
      </w:r>
      <w:r w:rsidRPr="009576E1">
        <w:rPr>
          <w:color w:val="FF0000"/>
        </w:rPr>
        <w:t>komentārā norāda konstatējumus un CFLA tālāko rīcību (piem., lēmums par neatbilstību)</w:t>
      </w:r>
    </w:p>
    <w:p w14:paraId="0FA5D86E" w14:textId="77777777" w:rsidR="00311B36" w:rsidRPr="009576E1" w:rsidRDefault="00311B36" w:rsidP="003D061F">
      <w:pPr>
        <w:spacing w:after="0" w:line="240" w:lineRule="auto"/>
        <w:jc w:val="both"/>
      </w:pPr>
    </w:p>
    <w:p w14:paraId="686CA4BD" w14:textId="72D5DE4C" w:rsidR="00311B36" w:rsidRPr="009576E1" w:rsidRDefault="00311B36" w:rsidP="003D061F">
      <w:pPr>
        <w:spacing w:after="0" w:line="240" w:lineRule="auto"/>
        <w:jc w:val="both"/>
      </w:pPr>
      <w:r w:rsidRPr="009576E1">
        <w:t xml:space="preserve">N/A </w:t>
      </w:r>
      <w:r w:rsidRPr="009576E1">
        <w:rPr>
          <w:color w:val="FF0000"/>
        </w:rPr>
        <w:t xml:space="preserve">atbildi norāda, </w:t>
      </w:r>
      <w:r w:rsidRPr="009576E1">
        <w:rPr>
          <w:iCs/>
          <w:color w:val="FF0000"/>
        </w:rPr>
        <w:t>ja konkrētajā MP nebija iekļautas vienas vienības izmaksas</w:t>
      </w:r>
      <w:r w:rsidR="006C44E2" w:rsidRPr="009576E1">
        <w:rPr>
          <w:iCs/>
          <w:color w:val="FF0000"/>
        </w:rPr>
        <w:t xml:space="preserve">; </w:t>
      </w:r>
      <w:r w:rsidR="004C21CE" w:rsidRPr="009576E1">
        <w:rPr>
          <w:iCs/>
          <w:color w:val="FF0000"/>
        </w:rPr>
        <w:t>kā arī gadījumā, ja pie konkrēta MP netika veikta iekšzemes komandējumus pamatojošo dokumentu pārbaude atbilstoši S.4.3.DP 3.pielikumam, komentārā iekļauj informāciju, kad veikta vai plānota nākamā iekšzemes komandējumus pamatojošo dokumentu pārbaude</w:t>
      </w:r>
    </w:p>
    <w:p w14:paraId="2AF8CA04" w14:textId="77777777" w:rsidR="00311B36" w:rsidRPr="009576E1" w:rsidRDefault="00311B36" w:rsidP="003D061F">
      <w:pPr>
        <w:spacing w:after="0" w:line="240" w:lineRule="auto"/>
        <w:jc w:val="both"/>
      </w:pPr>
      <w:r w:rsidRPr="009576E1">
        <w:t xml:space="preserve"> </w:t>
      </w:r>
    </w:p>
    <w:p w14:paraId="256ACFC0" w14:textId="77777777" w:rsidR="00311B36" w:rsidRPr="009576E1" w:rsidRDefault="00311B36" w:rsidP="003D061F">
      <w:pPr>
        <w:spacing w:after="0" w:line="240" w:lineRule="auto"/>
        <w:jc w:val="both"/>
        <w:rPr>
          <w:b/>
        </w:rPr>
      </w:pPr>
      <w:r w:rsidRPr="009576E1">
        <w:rPr>
          <w:b/>
        </w:rPr>
        <w:lastRenderedPageBreak/>
        <w:t xml:space="preserve">Vienreizējie maksājumi </w:t>
      </w:r>
    </w:p>
    <w:p w14:paraId="0DB0B97E" w14:textId="77777777" w:rsidR="00311B36" w:rsidRPr="009576E1" w:rsidRDefault="00311B36" w:rsidP="003D061F">
      <w:pPr>
        <w:spacing w:after="0" w:line="240" w:lineRule="auto"/>
        <w:jc w:val="both"/>
        <w:rPr>
          <w:b/>
        </w:rPr>
      </w:pPr>
    </w:p>
    <w:p w14:paraId="4FC8C7DA" w14:textId="77777777" w:rsidR="00311B36" w:rsidRPr="009576E1" w:rsidRDefault="00311B36" w:rsidP="003D061F">
      <w:pPr>
        <w:numPr>
          <w:ilvl w:val="0"/>
          <w:numId w:val="65"/>
        </w:numPr>
        <w:spacing w:after="0" w:line="240" w:lineRule="auto"/>
        <w:jc w:val="both"/>
        <w:rPr>
          <w:vanish/>
        </w:rPr>
      </w:pPr>
      <w:r w:rsidRPr="009576E1">
        <w:rPr>
          <w:vanish/>
        </w:rPr>
        <w:t xml:space="preserve">Labot </w:t>
      </w:r>
    </w:p>
    <w:p w14:paraId="64A7CF0F" w14:textId="77777777" w:rsidR="00311B36" w:rsidRPr="009576E1" w:rsidRDefault="00311B36" w:rsidP="003D061F">
      <w:pPr>
        <w:spacing w:after="0" w:line="240" w:lineRule="auto"/>
        <w:jc w:val="both"/>
      </w:pPr>
      <w:r w:rsidRPr="009576E1">
        <w:t>  </w:t>
      </w:r>
      <w:r w:rsidRPr="009576E1">
        <w:rPr>
          <w:shd w:val="clear" w:color="auto" w:fill="EAEAEA"/>
        </w:rPr>
        <w:t>MP050</w:t>
      </w:r>
      <w:r w:rsidRPr="009576E1">
        <w:t>  Informācija atbilst iesniegtajiem pamatojošajiem dokumentiem</w:t>
      </w:r>
    </w:p>
    <w:p w14:paraId="14BF5CA0" w14:textId="77777777" w:rsidR="00311B36" w:rsidRPr="009576E1" w:rsidRDefault="00311B36" w:rsidP="003D061F">
      <w:pPr>
        <w:spacing w:after="0" w:line="240" w:lineRule="auto"/>
        <w:jc w:val="both"/>
        <w:rPr>
          <w:i/>
          <w:iCs/>
        </w:rPr>
      </w:pPr>
      <w:r w:rsidRPr="009576E1">
        <w:rPr>
          <w:i/>
          <w:iCs/>
        </w:rPr>
        <w:t>Komentāru sadaļā norādīt, kāda un kādā veidā informācija iesniegta.</w:t>
      </w:r>
    </w:p>
    <w:p w14:paraId="0C51285D" w14:textId="77777777" w:rsidR="00311B36" w:rsidRPr="009576E1" w:rsidRDefault="00311B36" w:rsidP="003D061F">
      <w:pPr>
        <w:spacing w:after="0" w:line="240" w:lineRule="auto"/>
        <w:jc w:val="both"/>
        <w:rPr>
          <w:i/>
          <w:iCs/>
        </w:rPr>
      </w:pPr>
      <w:r w:rsidRPr="009576E1">
        <w:rPr>
          <w:i/>
          <w:iCs/>
        </w:rPr>
        <w:t>Atbildi "N/A" iekļauj, ja konkrētajā MP nebija iekļauti vienreizējie maksājumi.</w:t>
      </w:r>
    </w:p>
    <w:p w14:paraId="20864124" w14:textId="77777777" w:rsidR="00311B36" w:rsidRPr="009576E1" w:rsidRDefault="00311B36" w:rsidP="00947417">
      <w:pPr>
        <w:shd w:val="clear" w:color="auto" w:fill="EAEAEA"/>
        <w:spacing w:after="0" w:line="240" w:lineRule="auto"/>
        <w:jc w:val="both"/>
      </w:pPr>
      <w:r w:rsidRPr="009576E1">
        <w:t>Atbilžu varianti</w:t>
      </w:r>
    </w:p>
    <w:p w14:paraId="597DD53F" w14:textId="0C04F474" w:rsidR="00311B36" w:rsidRPr="009576E1" w:rsidRDefault="00311B36" w:rsidP="003D061F">
      <w:pPr>
        <w:spacing w:after="0" w:line="240" w:lineRule="auto"/>
        <w:jc w:val="both"/>
      </w:pPr>
      <w:r w:rsidRPr="009576E1">
        <w:t xml:space="preserve">Jā </w:t>
      </w:r>
      <w:r w:rsidR="00C825FC" w:rsidRPr="009576E1">
        <w:rPr>
          <w:color w:val="FF0000"/>
        </w:rPr>
        <w:t xml:space="preserve">komentārā iekļauj informāciju, </w:t>
      </w:r>
      <w:r w:rsidRPr="009576E1">
        <w:rPr>
          <w:color w:val="FF0000"/>
        </w:rPr>
        <w:t xml:space="preserve">ja ir konstatējumi bez finansiālās ietekmes; </w:t>
      </w:r>
      <w:r w:rsidR="00946195">
        <w:rPr>
          <w:color w:val="FF0000"/>
        </w:rPr>
        <w:t>j</w:t>
      </w:r>
      <w:r w:rsidR="00C825FC" w:rsidRPr="009576E1">
        <w:rPr>
          <w:color w:val="FF0000"/>
        </w:rPr>
        <w:t xml:space="preserve">a ir gūta pārliecība par iekļauto kopējo izmaksu atbilstību pret iesniegtajiem dokumentiem </w:t>
      </w:r>
      <w:r w:rsidRPr="009576E1">
        <w:rPr>
          <w:color w:val="FF0000"/>
        </w:rPr>
        <w:t>ja pārbaude tiek veikta izlases veidā, šo informāciju iekļauj komentārā un jautājuma pielikumā pievieno izlases sarakstu</w:t>
      </w:r>
    </w:p>
    <w:p w14:paraId="4B6AC38D" w14:textId="77777777" w:rsidR="00311B36" w:rsidRPr="009576E1" w:rsidRDefault="00311B36" w:rsidP="003D061F">
      <w:pPr>
        <w:spacing w:after="0" w:line="240" w:lineRule="auto"/>
        <w:jc w:val="both"/>
      </w:pPr>
    </w:p>
    <w:p w14:paraId="59DCE71E" w14:textId="77777777" w:rsidR="00311B36" w:rsidRPr="009576E1" w:rsidRDefault="00311B36" w:rsidP="003D061F">
      <w:pPr>
        <w:spacing w:after="0" w:line="240" w:lineRule="auto"/>
        <w:jc w:val="both"/>
      </w:pPr>
      <w:r w:rsidRPr="009576E1">
        <w:t xml:space="preserve">Nē </w:t>
      </w:r>
      <w:r w:rsidRPr="009576E1">
        <w:rPr>
          <w:color w:val="FF0000"/>
        </w:rPr>
        <w:t>komentārā norāda konstatējumus un CFLA tālāko rīcību (piem., lēmums par neatbilstību)</w:t>
      </w:r>
    </w:p>
    <w:p w14:paraId="0A9B3D26" w14:textId="77777777" w:rsidR="00311B36" w:rsidRPr="009576E1" w:rsidRDefault="00311B36" w:rsidP="003D061F">
      <w:pPr>
        <w:spacing w:after="0" w:line="240" w:lineRule="auto"/>
        <w:jc w:val="both"/>
      </w:pPr>
    </w:p>
    <w:p w14:paraId="008586B8" w14:textId="77777777" w:rsidR="00311B36" w:rsidRPr="009576E1" w:rsidRDefault="00311B36" w:rsidP="003D061F">
      <w:pPr>
        <w:spacing w:after="0" w:line="240" w:lineRule="auto"/>
        <w:jc w:val="both"/>
      </w:pPr>
      <w:r w:rsidRPr="009576E1">
        <w:t xml:space="preserve">N/A </w:t>
      </w:r>
      <w:r w:rsidRPr="009576E1">
        <w:rPr>
          <w:color w:val="FF0000"/>
        </w:rPr>
        <w:t xml:space="preserve">atbildi norāda, </w:t>
      </w:r>
      <w:r w:rsidRPr="009576E1">
        <w:rPr>
          <w:iCs/>
          <w:color w:val="FF0000"/>
        </w:rPr>
        <w:t>ja konkrētajā MP konkrētajā MP nebija iekļauti vienreizējie maksājumi</w:t>
      </w:r>
    </w:p>
    <w:p w14:paraId="1D8DDEE4" w14:textId="77777777" w:rsidR="00311B36" w:rsidRPr="009576E1" w:rsidRDefault="00311B36" w:rsidP="003D061F">
      <w:pPr>
        <w:spacing w:after="0" w:line="240" w:lineRule="auto"/>
        <w:jc w:val="both"/>
      </w:pPr>
      <w:r w:rsidRPr="009576E1">
        <w:t xml:space="preserve"> </w:t>
      </w:r>
    </w:p>
    <w:p w14:paraId="66ACA472" w14:textId="77777777" w:rsidR="00311B36" w:rsidRPr="009576E1" w:rsidRDefault="00311B36" w:rsidP="003D061F">
      <w:pPr>
        <w:spacing w:after="0" w:line="240" w:lineRule="auto"/>
        <w:jc w:val="both"/>
        <w:rPr>
          <w:b/>
        </w:rPr>
      </w:pPr>
      <w:r w:rsidRPr="009576E1">
        <w:rPr>
          <w:b/>
        </w:rPr>
        <w:t xml:space="preserve">Ieguldījumi natūrā </w:t>
      </w:r>
    </w:p>
    <w:p w14:paraId="082DAA08" w14:textId="77777777" w:rsidR="00311B36" w:rsidRPr="009576E1" w:rsidRDefault="00311B36" w:rsidP="003D061F">
      <w:pPr>
        <w:spacing w:after="0" w:line="240" w:lineRule="auto"/>
        <w:jc w:val="both"/>
        <w:rPr>
          <w:b/>
        </w:rPr>
      </w:pPr>
    </w:p>
    <w:p w14:paraId="5AE0B365" w14:textId="77777777" w:rsidR="00311B36" w:rsidRPr="009576E1" w:rsidRDefault="00311B36" w:rsidP="003D061F">
      <w:pPr>
        <w:numPr>
          <w:ilvl w:val="0"/>
          <w:numId w:val="66"/>
        </w:numPr>
        <w:spacing w:after="0" w:line="240" w:lineRule="auto"/>
        <w:jc w:val="both"/>
        <w:rPr>
          <w:vanish/>
        </w:rPr>
      </w:pPr>
      <w:r w:rsidRPr="009576E1">
        <w:rPr>
          <w:vanish/>
        </w:rPr>
        <w:t xml:space="preserve">Labot </w:t>
      </w:r>
    </w:p>
    <w:p w14:paraId="794F1642" w14:textId="77777777" w:rsidR="00311B36" w:rsidRPr="009576E1" w:rsidRDefault="00311B36" w:rsidP="003D061F">
      <w:pPr>
        <w:spacing w:after="0" w:line="240" w:lineRule="auto"/>
        <w:jc w:val="both"/>
      </w:pPr>
      <w:r w:rsidRPr="009576E1">
        <w:rPr>
          <w:shd w:val="clear" w:color="auto" w:fill="EAEAEA"/>
        </w:rPr>
        <w:t>  MP051</w:t>
      </w:r>
      <w:r w:rsidRPr="009576E1">
        <w:t>  Informācija atbilst projekta iesniegumā norādītajam un darbību pamatojošajiem dokumentiem</w:t>
      </w:r>
    </w:p>
    <w:p w14:paraId="6A15E9BF" w14:textId="77777777" w:rsidR="00311B36" w:rsidRPr="009576E1" w:rsidRDefault="00311B36" w:rsidP="003D061F">
      <w:pPr>
        <w:spacing w:after="0" w:line="240" w:lineRule="auto"/>
        <w:jc w:val="both"/>
        <w:rPr>
          <w:i/>
          <w:iCs/>
        </w:rPr>
      </w:pPr>
      <w:r w:rsidRPr="009576E1">
        <w:rPr>
          <w:i/>
          <w:iCs/>
        </w:rPr>
        <w:t xml:space="preserve"> Atbildi "N/A" iekļauj, ja konkrētajā MP </w:t>
      </w:r>
      <w:bookmarkStart w:id="28" w:name="_Hlk37244201"/>
      <w:r w:rsidRPr="009576E1">
        <w:rPr>
          <w:i/>
          <w:iCs/>
        </w:rPr>
        <w:t>nebija iekļauti ieguldījumi natūrā</w:t>
      </w:r>
      <w:bookmarkEnd w:id="28"/>
      <w:r w:rsidRPr="009576E1">
        <w:rPr>
          <w:i/>
          <w:iCs/>
        </w:rPr>
        <w:t>.</w:t>
      </w:r>
    </w:p>
    <w:p w14:paraId="65B52352" w14:textId="77777777" w:rsidR="00311B36" w:rsidRPr="009576E1" w:rsidRDefault="00311B36" w:rsidP="00947417">
      <w:pPr>
        <w:shd w:val="clear" w:color="auto" w:fill="EAEAEA"/>
        <w:spacing w:after="0" w:line="240" w:lineRule="auto"/>
        <w:jc w:val="both"/>
      </w:pPr>
      <w:r w:rsidRPr="009576E1">
        <w:t>Atbilžu varianti</w:t>
      </w:r>
    </w:p>
    <w:p w14:paraId="7118DFF2" w14:textId="77777777" w:rsidR="00311B36" w:rsidRPr="009576E1" w:rsidRDefault="00311B36" w:rsidP="003D061F">
      <w:pPr>
        <w:spacing w:after="0" w:line="240" w:lineRule="auto"/>
        <w:jc w:val="both"/>
      </w:pPr>
      <w:r w:rsidRPr="009576E1">
        <w:t xml:space="preserve">Jā </w:t>
      </w:r>
      <w:r w:rsidRPr="009576E1">
        <w:rPr>
          <w:color w:val="FF0000"/>
        </w:rPr>
        <w:t>ja ir konstatējumi bez finansiālās ietekmes, informāciju par to iekļauj komentārā; ja pārbaude tiek veikta izlases veidā, šo informāciju iekļauj komentārā un jautājuma pielikumā pievieno izlases sarakstu</w:t>
      </w:r>
    </w:p>
    <w:p w14:paraId="62543AFA" w14:textId="77777777" w:rsidR="00311B36" w:rsidRPr="009576E1" w:rsidRDefault="00311B36" w:rsidP="003D061F">
      <w:pPr>
        <w:spacing w:after="0" w:line="240" w:lineRule="auto"/>
        <w:jc w:val="both"/>
      </w:pPr>
    </w:p>
    <w:p w14:paraId="54677098" w14:textId="77777777" w:rsidR="00311B36" w:rsidRPr="009576E1" w:rsidRDefault="00311B36" w:rsidP="003D061F">
      <w:pPr>
        <w:spacing w:after="0" w:line="240" w:lineRule="auto"/>
        <w:jc w:val="both"/>
      </w:pPr>
      <w:r w:rsidRPr="009576E1">
        <w:t xml:space="preserve">Nē </w:t>
      </w:r>
      <w:bookmarkStart w:id="29" w:name="_Hlk37241621"/>
      <w:r w:rsidRPr="009576E1">
        <w:rPr>
          <w:color w:val="FF0000"/>
        </w:rPr>
        <w:t>komentārā norāda konstatējumus un CFLA tālāko rīcību (piem., lēmums par neatbilstību)</w:t>
      </w:r>
      <w:bookmarkEnd w:id="29"/>
    </w:p>
    <w:p w14:paraId="1F576704" w14:textId="77777777" w:rsidR="00311B36" w:rsidRPr="009576E1" w:rsidRDefault="00311B36" w:rsidP="003D061F">
      <w:pPr>
        <w:spacing w:after="0" w:line="240" w:lineRule="auto"/>
        <w:jc w:val="both"/>
      </w:pPr>
    </w:p>
    <w:p w14:paraId="7717B83A" w14:textId="77777777" w:rsidR="00311B36" w:rsidRPr="009576E1" w:rsidRDefault="00311B36" w:rsidP="003D061F">
      <w:pPr>
        <w:spacing w:after="0" w:line="240" w:lineRule="auto"/>
        <w:jc w:val="both"/>
      </w:pPr>
      <w:r w:rsidRPr="009576E1">
        <w:t xml:space="preserve">N/A </w:t>
      </w:r>
      <w:r w:rsidRPr="009576E1">
        <w:rPr>
          <w:color w:val="FF0000"/>
        </w:rPr>
        <w:t xml:space="preserve">atbildi norāda, </w:t>
      </w:r>
      <w:r w:rsidRPr="009576E1">
        <w:rPr>
          <w:iCs/>
          <w:color w:val="FF0000"/>
        </w:rPr>
        <w:t>ja konkrētajā MP</w:t>
      </w:r>
      <w:r w:rsidRPr="009576E1">
        <w:rPr>
          <w:color w:val="FF0000"/>
        </w:rPr>
        <w:t xml:space="preserve"> </w:t>
      </w:r>
      <w:r w:rsidRPr="009576E1">
        <w:rPr>
          <w:iCs/>
          <w:color w:val="FF0000"/>
        </w:rPr>
        <w:t>nebija iekļauti ieguldījumi natūrā</w:t>
      </w:r>
    </w:p>
    <w:p w14:paraId="6403769D" w14:textId="77777777" w:rsidR="00311B36" w:rsidRPr="009576E1" w:rsidRDefault="00311B36" w:rsidP="003D061F">
      <w:pPr>
        <w:spacing w:after="0" w:line="240" w:lineRule="auto"/>
        <w:jc w:val="both"/>
      </w:pPr>
      <w:r w:rsidRPr="009576E1">
        <w:t xml:space="preserve"> </w:t>
      </w:r>
    </w:p>
    <w:p w14:paraId="73EA5473" w14:textId="77777777" w:rsidR="00311B36" w:rsidRPr="009576E1" w:rsidRDefault="00311B36" w:rsidP="003D061F">
      <w:pPr>
        <w:spacing w:after="0" w:line="240" w:lineRule="auto"/>
        <w:jc w:val="both"/>
        <w:rPr>
          <w:b/>
        </w:rPr>
      </w:pPr>
      <w:r w:rsidRPr="009576E1">
        <w:rPr>
          <w:b/>
        </w:rPr>
        <w:t xml:space="preserve">Attiecināmo izdevumu kopsavilkums </w:t>
      </w:r>
    </w:p>
    <w:p w14:paraId="7FB6C3CC" w14:textId="77777777" w:rsidR="00311B36" w:rsidRPr="009576E1" w:rsidRDefault="00311B36" w:rsidP="003D061F">
      <w:pPr>
        <w:spacing w:after="0" w:line="240" w:lineRule="auto"/>
        <w:jc w:val="both"/>
        <w:rPr>
          <w:b/>
        </w:rPr>
      </w:pPr>
    </w:p>
    <w:p w14:paraId="21826B69" w14:textId="77777777" w:rsidR="00311B36" w:rsidRPr="009576E1" w:rsidRDefault="00311B36" w:rsidP="003D061F">
      <w:pPr>
        <w:numPr>
          <w:ilvl w:val="0"/>
          <w:numId w:val="67"/>
        </w:numPr>
        <w:spacing w:after="0" w:line="240" w:lineRule="auto"/>
        <w:jc w:val="both"/>
        <w:rPr>
          <w:vanish/>
        </w:rPr>
      </w:pPr>
      <w:r w:rsidRPr="009576E1">
        <w:rPr>
          <w:vanish/>
        </w:rPr>
        <w:t xml:space="preserve">Labot </w:t>
      </w:r>
    </w:p>
    <w:p w14:paraId="235F7031" w14:textId="77777777" w:rsidR="00311B36" w:rsidRPr="009576E1" w:rsidRDefault="00311B36" w:rsidP="003D061F">
      <w:pPr>
        <w:spacing w:after="0" w:line="240" w:lineRule="auto"/>
        <w:jc w:val="both"/>
      </w:pPr>
      <w:r w:rsidRPr="009576E1">
        <w:t>  </w:t>
      </w:r>
      <w:r w:rsidRPr="009576E1">
        <w:rPr>
          <w:shd w:val="clear" w:color="auto" w:fill="EAEAEA"/>
        </w:rPr>
        <w:t>MP055 </w:t>
      </w:r>
      <w:r w:rsidRPr="009576E1">
        <w:t> Veikts atbilstošs izmaksu aprēķins avansa dzēšanai un izmaksas ievadītas atbilstoši EKK </w:t>
      </w:r>
    </w:p>
    <w:p w14:paraId="1F5FC17F" w14:textId="77777777" w:rsidR="00311B36" w:rsidRPr="009576E1" w:rsidRDefault="00311B36" w:rsidP="003D061F">
      <w:pPr>
        <w:spacing w:after="0" w:line="240" w:lineRule="auto"/>
        <w:jc w:val="both"/>
        <w:rPr>
          <w:i/>
          <w:iCs/>
        </w:rPr>
      </w:pPr>
      <w:r w:rsidRPr="009576E1">
        <w:rPr>
          <w:i/>
          <w:iCs/>
        </w:rPr>
        <w:t>ja attiecināms</w:t>
      </w:r>
    </w:p>
    <w:p w14:paraId="378EF9BB" w14:textId="77777777" w:rsidR="00311B36" w:rsidRPr="009576E1" w:rsidRDefault="00311B36" w:rsidP="003D061F">
      <w:pPr>
        <w:spacing w:after="0" w:line="240" w:lineRule="auto"/>
        <w:jc w:val="both"/>
        <w:rPr>
          <w:i/>
          <w:iCs/>
        </w:rPr>
      </w:pPr>
      <w:r w:rsidRPr="009576E1">
        <w:rPr>
          <w:i/>
          <w:iCs/>
        </w:rPr>
        <w:t> </w:t>
      </w:r>
    </w:p>
    <w:p w14:paraId="030F578D" w14:textId="77777777" w:rsidR="00311B36" w:rsidRPr="009576E1" w:rsidRDefault="00311B36" w:rsidP="003D061F">
      <w:pPr>
        <w:spacing w:after="0" w:line="240" w:lineRule="auto"/>
        <w:jc w:val="both"/>
        <w:rPr>
          <w:i/>
          <w:iCs/>
        </w:rPr>
      </w:pPr>
      <w:r w:rsidRPr="009576E1">
        <w:rPr>
          <w:i/>
          <w:iCs/>
        </w:rPr>
        <w:t>Aprēķinu iekļauj informācijā/vēstulē FS atbilstoši paraugam, kas pieejams procedūru rokasgrāmatā</w:t>
      </w:r>
    </w:p>
    <w:p w14:paraId="7E9E5CD0" w14:textId="77777777" w:rsidR="00311B36" w:rsidRPr="009576E1" w:rsidRDefault="00311B36" w:rsidP="00947417">
      <w:pPr>
        <w:shd w:val="clear" w:color="auto" w:fill="EAEAEA"/>
        <w:spacing w:after="0" w:line="240" w:lineRule="auto"/>
        <w:jc w:val="both"/>
      </w:pPr>
      <w:r w:rsidRPr="009576E1">
        <w:t>Atbilžu varianti</w:t>
      </w:r>
    </w:p>
    <w:p w14:paraId="1C5B984B" w14:textId="5443AE07" w:rsidR="00311B36" w:rsidRPr="009576E1" w:rsidRDefault="00311B36" w:rsidP="003D061F">
      <w:pPr>
        <w:spacing w:after="0" w:line="240" w:lineRule="auto"/>
        <w:jc w:val="both"/>
      </w:pPr>
      <w:r w:rsidRPr="009576E1">
        <w:t xml:space="preserve">Jā </w:t>
      </w:r>
      <w:r w:rsidRPr="009576E1">
        <w:rPr>
          <w:color w:val="FF0000"/>
        </w:rPr>
        <w:t>komentārs var nebūt, ja aprēķins ir pievienots jautājuma pielikumā; aprēķinu pievienot pielikumā arī gadījumā, ja aprēķins nosūtīts FS caur KPVIS sadaļu “Saziņa”, jo šī sadaļa nav pieejama RI</w:t>
      </w:r>
    </w:p>
    <w:p w14:paraId="00EE420D" w14:textId="77777777" w:rsidR="00311B36" w:rsidRPr="009576E1" w:rsidRDefault="00311B36" w:rsidP="003D061F">
      <w:pPr>
        <w:spacing w:after="0" w:line="240" w:lineRule="auto"/>
        <w:jc w:val="both"/>
      </w:pPr>
    </w:p>
    <w:p w14:paraId="4F68A72B" w14:textId="77777777" w:rsidR="00311B36" w:rsidRPr="009576E1" w:rsidRDefault="00311B36" w:rsidP="003D061F">
      <w:pPr>
        <w:spacing w:after="0" w:line="240" w:lineRule="auto"/>
        <w:jc w:val="both"/>
      </w:pPr>
      <w:r w:rsidRPr="009576E1">
        <w:t xml:space="preserve">Nē </w:t>
      </w:r>
      <w:r w:rsidRPr="009576E1">
        <w:rPr>
          <w:color w:val="FF0000"/>
        </w:rPr>
        <w:t>šādai atbildei nevajadzētu būt; komentārā iekļauj iemeslu, kāpēc noteiktās darbības nav veiktas un tālāku CFLA rīcību</w:t>
      </w:r>
    </w:p>
    <w:p w14:paraId="7CE1EA2B" w14:textId="77777777" w:rsidR="00311B36" w:rsidRPr="009576E1" w:rsidRDefault="00311B36" w:rsidP="003D061F">
      <w:pPr>
        <w:spacing w:after="0" w:line="240" w:lineRule="auto"/>
        <w:jc w:val="both"/>
      </w:pPr>
    </w:p>
    <w:p w14:paraId="01E17F37" w14:textId="1208559A" w:rsidR="00311B36" w:rsidRPr="009576E1" w:rsidRDefault="00311B36" w:rsidP="003D061F">
      <w:pPr>
        <w:spacing w:after="0" w:line="240" w:lineRule="auto"/>
        <w:jc w:val="both"/>
      </w:pPr>
      <w:r w:rsidRPr="009576E1">
        <w:t xml:space="preserve">N/A </w:t>
      </w:r>
      <w:r w:rsidRPr="009576E1">
        <w:rPr>
          <w:color w:val="FF0000"/>
        </w:rPr>
        <w:t xml:space="preserve">atbilde ir norādāma, ja </w:t>
      </w:r>
      <w:r w:rsidR="00A44FD8" w:rsidRPr="009576E1">
        <w:rPr>
          <w:color w:val="FF0000"/>
        </w:rPr>
        <w:t xml:space="preserve">avanss projektā nav izmaksāts vai </w:t>
      </w:r>
      <w:r w:rsidRPr="009576E1">
        <w:rPr>
          <w:color w:val="FF0000"/>
        </w:rPr>
        <w:t>avansa dzēšana netiek veikta</w:t>
      </w:r>
    </w:p>
    <w:p w14:paraId="42DA23BE" w14:textId="77777777" w:rsidR="00311B36" w:rsidRPr="009576E1" w:rsidRDefault="00311B36" w:rsidP="003D061F">
      <w:pPr>
        <w:spacing w:after="0" w:line="240" w:lineRule="auto"/>
        <w:jc w:val="both"/>
      </w:pPr>
      <w:r w:rsidRPr="009576E1">
        <w:t xml:space="preserve"> </w:t>
      </w:r>
    </w:p>
    <w:p w14:paraId="459A03CC" w14:textId="77777777" w:rsidR="00311B36" w:rsidRPr="009576E1" w:rsidRDefault="00311B36" w:rsidP="003D061F">
      <w:pPr>
        <w:numPr>
          <w:ilvl w:val="0"/>
          <w:numId w:val="68"/>
        </w:numPr>
        <w:spacing w:after="0" w:line="240" w:lineRule="auto"/>
        <w:jc w:val="both"/>
        <w:rPr>
          <w:vanish/>
        </w:rPr>
      </w:pPr>
      <w:r w:rsidRPr="009576E1">
        <w:rPr>
          <w:vanish/>
        </w:rPr>
        <w:t xml:space="preserve">Labot </w:t>
      </w:r>
    </w:p>
    <w:p w14:paraId="40907670" w14:textId="77777777" w:rsidR="00311B36" w:rsidRPr="009576E1" w:rsidRDefault="00311B36" w:rsidP="003D061F">
      <w:pPr>
        <w:spacing w:after="0" w:line="240" w:lineRule="auto"/>
        <w:jc w:val="both"/>
      </w:pPr>
      <w:r w:rsidRPr="009576E1">
        <w:t>  </w:t>
      </w:r>
      <w:r w:rsidRPr="009576E1">
        <w:rPr>
          <w:shd w:val="clear" w:color="auto" w:fill="EAEAEA"/>
        </w:rPr>
        <w:t>MP056</w:t>
      </w:r>
      <w:r w:rsidRPr="009576E1">
        <w:t>  Proporcionālās finanšu korekcijas apmērs, kas bija piemērots noslēgtajam līgumam, ir pārskatīts, ņemot vērā faktiskās līguma attiecināmās izmaksas</w:t>
      </w:r>
    </w:p>
    <w:p w14:paraId="011C6B8D" w14:textId="77777777" w:rsidR="00311B36" w:rsidRPr="009576E1" w:rsidRDefault="00311B36" w:rsidP="00947417">
      <w:pPr>
        <w:shd w:val="clear" w:color="auto" w:fill="EAEAEA"/>
        <w:spacing w:after="0" w:line="240" w:lineRule="auto"/>
        <w:jc w:val="both"/>
      </w:pPr>
      <w:r w:rsidRPr="009576E1">
        <w:t>Atbilžu varianti</w:t>
      </w:r>
    </w:p>
    <w:p w14:paraId="3A56B0ED" w14:textId="77777777" w:rsidR="00311B36" w:rsidRPr="009576E1" w:rsidRDefault="00311B36" w:rsidP="003D061F">
      <w:pPr>
        <w:spacing w:after="0" w:line="240" w:lineRule="auto"/>
        <w:jc w:val="both"/>
      </w:pPr>
      <w:r w:rsidRPr="009576E1">
        <w:t xml:space="preserve">Jā </w:t>
      </w:r>
      <w:r w:rsidRPr="009576E1">
        <w:rPr>
          <w:color w:val="FF0000"/>
        </w:rPr>
        <w:t>komentārā iekļauj aprēķinu, kādā veidā tika pārskatīts korekcijas apmērs</w:t>
      </w:r>
    </w:p>
    <w:p w14:paraId="2ACE507D" w14:textId="77777777" w:rsidR="00311B36" w:rsidRPr="009576E1" w:rsidRDefault="00311B36" w:rsidP="003D061F">
      <w:pPr>
        <w:spacing w:after="0" w:line="240" w:lineRule="auto"/>
        <w:jc w:val="both"/>
      </w:pPr>
      <w:r w:rsidRPr="009576E1">
        <w:t xml:space="preserve"> </w:t>
      </w:r>
    </w:p>
    <w:p w14:paraId="47F288ED" w14:textId="77777777" w:rsidR="00311B36" w:rsidRPr="009576E1" w:rsidRDefault="00311B36" w:rsidP="003D061F">
      <w:pPr>
        <w:spacing w:after="0" w:line="240" w:lineRule="auto"/>
        <w:jc w:val="both"/>
      </w:pPr>
      <w:r w:rsidRPr="009576E1">
        <w:t xml:space="preserve">Nē </w:t>
      </w:r>
      <w:r w:rsidRPr="009576E1">
        <w:rPr>
          <w:color w:val="FF0000"/>
        </w:rPr>
        <w:t>atbilde ir norādāma, ja korekcijas apmērs netiek pārskatīts, jo nav mainījusies līguma summa, no kuras veikta korekcijas aprēķināšana, šo informāciju iekļaujot komentārā</w:t>
      </w:r>
    </w:p>
    <w:p w14:paraId="3E7BCACF" w14:textId="77777777" w:rsidR="00311B36" w:rsidRPr="009576E1" w:rsidRDefault="00311B36" w:rsidP="003D061F">
      <w:pPr>
        <w:spacing w:after="0" w:line="240" w:lineRule="auto"/>
        <w:jc w:val="both"/>
      </w:pPr>
    </w:p>
    <w:p w14:paraId="2E203174" w14:textId="77777777" w:rsidR="00311B36" w:rsidRPr="009576E1" w:rsidRDefault="00311B36" w:rsidP="003D061F">
      <w:pPr>
        <w:spacing w:after="0" w:line="240" w:lineRule="auto"/>
        <w:jc w:val="both"/>
      </w:pPr>
      <w:r w:rsidRPr="009576E1">
        <w:t xml:space="preserve">N/A </w:t>
      </w:r>
      <w:r w:rsidRPr="009576E1">
        <w:rPr>
          <w:color w:val="FF0000"/>
        </w:rPr>
        <w:t xml:space="preserve">atbilde ir norādāma, ja projektā nebija piemērota finanšu korekcija, šo informāciju iekļaujot komentārā </w:t>
      </w:r>
    </w:p>
    <w:p w14:paraId="24160935" w14:textId="77777777" w:rsidR="00311B36" w:rsidRPr="009576E1" w:rsidRDefault="00311B36" w:rsidP="003D061F">
      <w:pPr>
        <w:spacing w:after="0" w:line="240" w:lineRule="auto"/>
        <w:jc w:val="both"/>
      </w:pPr>
      <w:r w:rsidRPr="009576E1">
        <w:t xml:space="preserve"> </w:t>
      </w:r>
    </w:p>
    <w:p w14:paraId="7C6BF677" w14:textId="77777777" w:rsidR="00311B36" w:rsidRPr="009576E1" w:rsidRDefault="00311B36" w:rsidP="003D061F">
      <w:pPr>
        <w:spacing w:after="0" w:line="240" w:lineRule="auto"/>
        <w:jc w:val="both"/>
        <w:rPr>
          <w:b/>
        </w:rPr>
      </w:pPr>
      <w:r w:rsidRPr="009576E1">
        <w:rPr>
          <w:b/>
        </w:rPr>
        <w:t xml:space="preserve">Finansējuma izlietojums </w:t>
      </w:r>
    </w:p>
    <w:p w14:paraId="54DB269E" w14:textId="77777777" w:rsidR="00311B36" w:rsidRPr="009576E1" w:rsidRDefault="00311B36" w:rsidP="003D061F">
      <w:pPr>
        <w:spacing w:after="0" w:line="240" w:lineRule="auto"/>
        <w:jc w:val="both"/>
        <w:rPr>
          <w:b/>
        </w:rPr>
      </w:pPr>
    </w:p>
    <w:p w14:paraId="7665711C" w14:textId="77777777" w:rsidR="00311B36" w:rsidRPr="009576E1" w:rsidRDefault="00311B36" w:rsidP="003D061F">
      <w:pPr>
        <w:numPr>
          <w:ilvl w:val="0"/>
          <w:numId w:val="69"/>
        </w:numPr>
        <w:spacing w:after="0" w:line="240" w:lineRule="auto"/>
        <w:jc w:val="both"/>
        <w:rPr>
          <w:vanish/>
        </w:rPr>
      </w:pPr>
      <w:r w:rsidRPr="009576E1">
        <w:rPr>
          <w:vanish/>
        </w:rPr>
        <w:t xml:space="preserve">Labot </w:t>
      </w:r>
    </w:p>
    <w:p w14:paraId="2CB126B9" w14:textId="77777777" w:rsidR="00311B36" w:rsidRPr="009576E1" w:rsidRDefault="00311B36" w:rsidP="003D061F">
      <w:pPr>
        <w:spacing w:after="0" w:line="240" w:lineRule="auto"/>
        <w:jc w:val="both"/>
      </w:pPr>
      <w:r w:rsidRPr="009576E1">
        <w:t>  </w:t>
      </w:r>
      <w:r w:rsidRPr="009576E1">
        <w:rPr>
          <w:shd w:val="clear" w:color="auto" w:fill="EAEAEA"/>
        </w:rPr>
        <w:t>MP078</w:t>
      </w:r>
      <w:r w:rsidRPr="009576E1">
        <w:t>  Tabulā pareizi norādīti projekta īstenošanas laikā gūtie ieņēmumi, ja SAM MK noteikumos noteikts, ka ieņēmumi ir pieļaujami</w:t>
      </w:r>
    </w:p>
    <w:p w14:paraId="2327623F" w14:textId="77777777" w:rsidR="00311B36" w:rsidRPr="009576E1" w:rsidRDefault="00311B36" w:rsidP="00947417">
      <w:pPr>
        <w:shd w:val="clear" w:color="auto" w:fill="EAEAEA"/>
        <w:spacing w:after="0" w:line="240" w:lineRule="auto"/>
        <w:jc w:val="both"/>
      </w:pPr>
      <w:r w:rsidRPr="009576E1">
        <w:lastRenderedPageBreak/>
        <w:t>Atbilžu varianti</w:t>
      </w:r>
    </w:p>
    <w:p w14:paraId="38F0D8F6" w14:textId="77777777" w:rsidR="00311B36" w:rsidRPr="009576E1" w:rsidRDefault="00311B36" w:rsidP="003D061F">
      <w:pPr>
        <w:spacing w:after="0" w:line="240" w:lineRule="auto"/>
        <w:jc w:val="both"/>
      </w:pPr>
      <w:r w:rsidRPr="009576E1">
        <w:t xml:space="preserve">Jā </w:t>
      </w:r>
      <w:r w:rsidRPr="009576E1">
        <w:rPr>
          <w:color w:val="FF0000"/>
        </w:rPr>
        <w:t>ja ir konstatējumi bez finansiālās ietekmes, informāciju par to iekļauj komentārā</w:t>
      </w:r>
    </w:p>
    <w:p w14:paraId="0AC0398D" w14:textId="77777777" w:rsidR="00311B36" w:rsidRPr="009576E1" w:rsidRDefault="00311B36" w:rsidP="003D061F">
      <w:pPr>
        <w:spacing w:after="0" w:line="240" w:lineRule="auto"/>
        <w:jc w:val="both"/>
      </w:pPr>
    </w:p>
    <w:p w14:paraId="0B6C8415" w14:textId="77777777" w:rsidR="00311B36" w:rsidRPr="009576E1" w:rsidRDefault="00311B36" w:rsidP="003D061F">
      <w:pPr>
        <w:spacing w:after="0" w:line="240" w:lineRule="auto"/>
        <w:jc w:val="both"/>
      </w:pPr>
      <w:r w:rsidRPr="009576E1">
        <w:t xml:space="preserve">Nē </w:t>
      </w:r>
      <w:r w:rsidRPr="009576E1">
        <w:rPr>
          <w:color w:val="FF0000"/>
        </w:rPr>
        <w:t>komentārā norāda konstatējumus un CFLA tālāko rīcību (piem., lēmums par neatbilstību)</w:t>
      </w:r>
    </w:p>
    <w:p w14:paraId="5D13D366" w14:textId="77777777" w:rsidR="00311B36" w:rsidRPr="009576E1" w:rsidRDefault="00311B36" w:rsidP="003D061F">
      <w:pPr>
        <w:spacing w:after="0" w:line="240" w:lineRule="auto"/>
        <w:jc w:val="both"/>
      </w:pPr>
      <w:r w:rsidRPr="009576E1">
        <w:t xml:space="preserve"> </w:t>
      </w:r>
    </w:p>
    <w:p w14:paraId="5CA1CB9E" w14:textId="77777777" w:rsidR="00311B36" w:rsidRPr="009576E1" w:rsidRDefault="00311B36" w:rsidP="003D061F">
      <w:pPr>
        <w:numPr>
          <w:ilvl w:val="0"/>
          <w:numId w:val="70"/>
        </w:numPr>
        <w:spacing w:after="0" w:line="240" w:lineRule="auto"/>
        <w:jc w:val="both"/>
        <w:rPr>
          <w:vanish/>
        </w:rPr>
      </w:pPr>
      <w:r w:rsidRPr="009576E1">
        <w:rPr>
          <w:vanish/>
        </w:rPr>
        <w:t xml:space="preserve">Labot </w:t>
      </w:r>
    </w:p>
    <w:p w14:paraId="460D44E4" w14:textId="77777777" w:rsidR="00311B36" w:rsidRPr="009576E1" w:rsidRDefault="00311B36" w:rsidP="003D061F">
      <w:pPr>
        <w:spacing w:after="0" w:line="240" w:lineRule="auto"/>
        <w:jc w:val="both"/>
      </w:pPr>
      <w:r w:rsidRPr="009576E1">
        <w:t>  </w:t>
      </w:r>
      <w:r w:rsidRPr="009576E1">
        <w:rPr>
          <w:shd w:val="clear" w:color="auto" w:fill="EAEAEA"/>
        </w:rPr>
        <w:t>MP053</w:t>
      </w:r>
      <w:r w:rsidRPr="009576E1">
        <w:t>  Ja projekta īstenošanas laikā ir gūti iepriekš neparedzēti ieņēmumi, ir samazināta attiecināmo izdevumu summa par gūto ieņēmumu summu</w:t>
      </w:r>
    </w:p>
    <w:p w14:paraId="0618A62A" w14:textId="77777777" w:rsidR="00311B36" w:rsidRPr="009576E1" w:rsidRDefault="00311B36" w:rsidP="00947417">
      <w:pPr>
        <w:shd w:val="clear" w:color="auto" w:fill="EAEAEA"/>
        <w:spacing w:after="0" w:line="240" w:lineRule="auto"/>
        <w:jc w:val="both"/>
      </w:pPr>
      <w:r w:rsidRPr="009576E1">
        <w:t>Atbilžu varianti</w:t>
      </w:r>
    </w:p>
    <w:p w14:paraId="7AAB49BC" w14:textId="77777777" w:rsidR="00311B36" w:rsidRPr="009576E1" w:rsidRDefault="00311B36" w:rsidP="003D061F">
      <w:pPr>
        <w:spacing w:after="0" w:line="240" w:lineRule="auto"/>
        <w:jc w:val="both"/>
      </w:pPr>
      <w:r w:rsidRPr="009576E1">
        <w:t xml:space="preserve">Jā </w:t>
      </w:r>
      <w:r w:rsidRPr="009576E1">
        <w:rPr>
          <w:i/>
          <w:color w:val="FF0000"/>
        </w:rPr>
        <w:t>(ir samazināta)</w:t>
      </w:r>
      <w:r w:rsidRPr="009576E1">
        <w:rPr>
          <w:color w:val="FF0000"/>
        </w:rPr>
        <w:t xml:space="preserve"> komentārā iekļauj informāciju, kādi ir gūti iepriekš neparedzēti ieņēmumi un kādā apjomā</w:t>
      </w:r>
    </w:p>
    <w:p w14:paraId="18389F25" w14:textId="77777777" w:rsidR="00311B36" w:rsidRPr="009576E1" w:rsidRDefault="00311B36" w:rsidP="003D061F">
      <w:pPr>
        <w:spacing w:after="0" w:line="240" w:lineRule="auto"/>
        <w:jc w:val="both"/>
      </w:pPr>
    </w:p>
    <w:p w14:paraId="4F3E0D02" w14:textId="77777777" w:rsidR="00311B36" w:rsidRPr="009576E1" w:rsidRDefault="00311B36" w:rsidP="003D061F">
      <w:pPr>
        <w:spacing w:after="0" w:line="240" w:lineRule="auto"/>
        <w:jc w:val="both"/>
      </w:pPr>
      <w:r w:rsidRPr="009576E1">
        <w:t xml:space="preserve">Nē </w:t>
      </w:r>
      <w:r w:rsidRPr="009576E1">
        <w:rPr>
          <w:i/>
          <w:color w:val="FF0000"/>
        </w:rPr>
        <w:t>(nav samazināta)</w:t>
      </w:r>
      <w:r w:rsidRPr="009576E1">
        <w:rPr>
          <w:color w:val="FF0000"/>
        </w:rPr>
        <w:t xml:space="preserve"> komentārā norāda konstatējumus un CFLA tālāko rīcību (piem., lēmums par neatbilstību)</w:t>
      </w:r>
    </w:p>
    <w:p w14:paraId="1A85D2E8" w14:textId="77777777" w:rsidR="00311B36" w:rsidRPr="009576E1" w:rsidRDefault="00311B36" w:rsidP="003D061F">
      <w:pPr>
        <w:spacing w:after="0" w:line="240" w:lineRule="auto"/>
        <w:jc w:val="both"/>
      </w:pPr>
    </w:p>
    <w:p w14:paraId="1AF8C535" w14:textId="50B4513F" w:rsidR="00311B36" w:rsidRPr="009576E1" w:rsidRDefault="00311B36" w:rsidP="003D061F">
      <w:pPr>
        <w:spacing w:after="0" w:line="240" w:lineRule="auto"/>
        <w:jc w:val="both"/>
      </w:pPr>
      <w:r w:rsidRPr="009576E1">
        <w:t xml:space="preserve">N/A </w:t>
      </w:r>
      <w:r w:rsidRPr="009576E1">
        <w:rPr>
          <w:color w:val="FF0000"/>
        </w:rPr>
        <w:t>atbilde ir norādām</w:t>
      </w:r>
      <w:r w:rsidR="00D4675B" w:rsidRPr="009576E1">
        <w:rPr>
          <w:color w:val="FF0000"/>
        </w:rPr>
        <w:t>a</w:t>
      </w:r>
      <w:r w:rsidRPr="009576E1">
        <w:rPr>
          <w:color w:val="FF0000"/>
        </w:rPr>
        <w:t>, ja nav gūti iepriekš neparedzēti ieņēmumi, ieteicamas standarta komentārs: no projekta dokumentiem nav konstatēta un no trešajām pusēm nav saņemta informācija par gūtiem iepriekš neparedzētiem ieņēmumiem</w:t>
      </w:r>
    </w:p>
    <w:p w14:paraId="54B23B33" w14:textId="77777777" w:rsidR="00311B36" w:rsidRPr="009576E1" w:rsidRDefault="00311B36" w:rsidP="003D061F">
      <w:pPr>
        <w:spacing w:after="0" w:line="240" w:lineRule="auto"/>
        <w:jc w:val="both"/>
      </w:pPr>
      <w:r w:rsidRPr="009576E1">
        <w:t xml:space="preserve"> </w:t>
      </w:r>
    </w:p>
    <w:p w14:paraId="5495EF2A" w14:textId="77777777" w:rsidR="00311B36" w:rsidRPr="009576E1" w:rsidRDefault="00311B36" w:rsidP="003D061F">
      <w:pPr>
        <w:numPr>
          <w:ilvl w:val="0"/>
          <w:numId w:val="71"/>
        </w:numPr>
        <w:spacing w:after="0" w:line="240" w:lineRule="auto"/>
        <w:jc w:val="both"/>
        <w:rPr>
          <w:vanish/>
        </w:rPr>
      </w:pPr>
      <w:r w:rsidRPr="009576E1">
        <w:rPr>
          <w:vanish/>
        </w:rPr>
        <w:t xml:space="preserve">Labot </w:t>
      </w:r>
    </w:p>
    <w:p w14:paraId="1704FDB8" w14:textId="77777777" w:rsidR="00311B36" w:rsidRPr="009576E1" w:rsidRDefault="00311B36" w:rsidP="003D061F">
      <w:pPr>
        <w:spacing w:after="0" w:line="240" w:lineRule="auto"/>
        <w:jc w:val="both"/>
      </w:pPr>
      <w:r w:rsidRPr="009576E1">
        <w:t>  </w:t>
      </w:r>
      <w:r w:rsidRPr="009576E1">
        <w:rPr>
          <w:shd w:val="clear" w:color="auto" w:fill="EAEAEA"/>
        </w:rPr>
        <w:t>MP054 </w:t>
      </w:r>
      <w:r w:rsidRPr="009576E1">
        <w:t> Ja SAM MK noteikumos dažādām izdevumu pozīcijām ir noteikta atšķirīga intensitāte, projekta gala summas sadalījumā pa finansējuma avotiem intensitāte atbilst SAM MK noteikumos noteiktajai</w:t>
      </w:r>
    </w:p>
    <w:p w14:paraId="35863F0E" w14:textId="77777777" w:rsidR="00311B36" w:rsidRPr="009576E1" w:rsidRDefault="00311B36" w:rsidP="00947417">
      <w:pPr>
        <w:shd w:val="clear" w:color="auto" w:fill="EAEAEA"/>
        <w:spacing w:after="0" w:line="240" w:lineRule="auto"/>
        <w:jc w:val="both"/>
      </w:pPr>
      <w:r w:rsidRPr="009576E1">
        <w:t>Atbilžu varianti</w:t>
      </w:r>
    </w:p>
    <w:p w14:paraId="7A2DD34D" w14:textId="77777777" w:rsidR="00311B36" w:rsidRPr="009576E1" w:rsidRDefault="00311B36" w:rsidP="003D061F">
      <w:pPr>
        <w:spacing w:after="0" w:line="240" w:lineRule="auto"/>
        <w:jc w:val="both"/>
      </w:pPr>
      <w:r w:rsidRPr="009576E1">
        <w:t xml:space="preserve">Jā </w:t>
      </w:r>
      <w:r w:rsidRPr="009576E1">
        <w:rPr>
          <w:color w:val="FF0000"/>
        </w:rPr>
        <w:t>komentārs var nebūt, jo visa informācija pieejama MP sadaļā</w:t>
      </w:r>
    </w:p>
    <w:p w14:paraId="4B101B4C" w14:textId="77777777" w:rsidR="00311B36" w:rsidRPr="009576E1" w:rsidRDefault="00311B36" w:rsidP="003D061F">
      <w:pPr>
        <w:spacing w:after="0" w:line="240" w:lineRule="auto"/>
        <w:jc w:val="both"/>
      </w:pPr>
    </w:p>
    <w:p w14:paraId="43F402DC" w14:textId="77777777" w:rsidR="00311B36" w:rsidRPr="009576E1" w:rsidRDefault="00311B36" w:rsidP="003D061F">
      <w:pPr>
        <w:spacing w:after="0" w:line="240" w:lineRule="auto"/>
        <w:jc w:val="both"/>
      </w:pPr>
      <w:r w:rsidRPr="009576E1">
        <w:t xml:space="preserve">Nē </w:t>
      </w:r>
      <w:r w:rsidRPr="009576E1">
        <w:rPr>
          <w:color w:val="FF0000"/>
        </w:rPr>
        <w:t>komentārā norāda konstatējumus un CFLA tālāko rīcību (piem., lēmums par neatbilstību)</w:t>
      </w:r>
    </w:p>
    <w:p w14:paraId="031E7A02" w14:textId="77777777" w:rsidR="00311B36" w:rsidRPr="009576E1" w:rsidRDefault="00311B36" w:rsidP="003D061F">
      <w:pPr>
        <w:spacing w:after="0" w:line="240" w:lineRule="auto"/>
        <w:jc w:val="both"/>
      </w:pPr>
      <w:r w:rsidRPr="009576E1">
        <w:t xml:space="preserve"> </w:t>
      </w:r>
    </w:p>
    <w:p w14:paraId="433B4829" w14:textId="77777777" w:rsidR="00311B36" w:rsidRPr="009576E1" w:rsidRDefault="00311B36" w:rsidP="003D061F">
      <w:pPr>
        <w:spacing w:after="0" w:line="240" w:lineRule="auto"/>
        <w:jc w:val="both"/>
        <w:rPr>
          <w:b/>
        </w:rPr>
      </w:pPr>
      <w:r w:rsidRPr="009576E1">
        <w:rPr>
          <w:b/>
        </w:rPr>
        <w:t xml:space="preserve">Pamatlīdzekļi </w:t>
      </w:r>
    </w:p>
    <w:p w14:paraId="544C37E5" w14:textId="77777777" w:rsidR="00311B36" w:rsidRPr="009576E1" w:rsidRDefault="00311B36" w:rsidP="003D061F">
      <w:pPr>
        <w:spacing w:after="0" w:line="240" w:lineRule="auto"/>
        <w:jc w:val="both"/>
        <w:rPr>
          <w:b/>
        </w:rPr>
      </w:pPr>
    </w:p>
    <w:p w14:paraId="0B09255C" w14:textId="77777777" w:rsidR="00311B36" w:rsidRPr="009576E1" w:rsidRDefault="00311B36" w:rsidP="003D061F">
      <w:pPr>
        <w:numPr>
          <w:ilvl w:val="0"/>
          <w:numId w:val="72"/>
        </w:numPr>
        <w:spacing w:after="0" w:line="240" w:lineRule="auto"/>
        <w:jc w:val="both"/>
        <w:rPr>
          <w:vanish/>
        </w:rPr>
      </w:pPr>
      <w:r w:rsidRPr="009576E1">
        <w:rPr>
          <w:vanish/>
        </w:rPr>
        <w:t xml:space="preserve">Labot </w:t>
      </w:r>
    </w:p>
    <w:p w14:paraId="78EAF3BD" w14:textId="77777777" w:rsidR="00311B36" w:rsidRPr="009576E1" w:rsidRDefault="00311B36" w:rsidP="003D061F">
      <w:pPr>
        <w:spacing w:after="0" w:line="240" w:lineRule="auto"/>
        <w:jc w:val="both"/>
      </w:pPr>
      <w:r w:rsidRPr="009576E1">
        <w:t>  </w:t>
      </w:r>
      <w:r w:rsidRPr="009576E1">
        <w:rPr>
          <w:shd w:val="clear" w:color="auto" w:fill="EAEAEA"/>
        </w:rPr>
        <w:t>MP057</w:t>
      </w:r>
      <w:r w:rsidRPr="009576E1">
        <w:t>  Informācija par pamatlīdzekļiem, kas radīti vai iepirkti projektā, daļēji vai pilnībā izmantojot ES fondu finansējumu, atbilst pamatojošiem dokumentiem</w:t>
      </w:r>
    </w:p>
    <w:p w14:paraId="68959823" w14:textId="77777777" w:rsidR="00311B36" w:rsidRPr="009576E1" w:rsidRDefault="00311B36" w:rsidP="00947417">
      <w:pPr>
        <w:shd w:val="clear" w:color="auto" w:fill="EAEAEA"/>
        <w:spacing w:after="0" w:line="240" w:lineRule="auto"/>
        <w:jc w:val="both"/>
      </w:pPr>
      <w:r w:rsidRPr="009576E1">
        <w:t>Atbilžu varianti</w:t>
      </w:r>
    </w:p>
    <w:p w14:paraId="4DFA67EE" w14:textId="71D9CA9C" w:rsidR="00311B36" w:rsidRPr="009576E1" w:rsidRDefault="00311B36" w:rsidP="003D061F">
      <w:pPr>
        <w:spacing w:after="0" w:line="240" w:lineRule="auto"/>
        <w:jc w:val="both"/>
      </w:pPr>
      <w:r w:rsidRPr="009576E1">
        <w:t xml:space="preserve">Jā </w:t>
      </w:r>
      <w:bookmarkStart w:id="30" w:name="_Hlk37249628"/>
      <w:r w:rsidR="00562195" w:rsidRPr="009576E1">
        <w:rPr>
          <w:color w:val="FF0000"/>
        </w:rPr>
        <w:t xml:space="preserve">atbilde norādāma, </w:t>
      </w:r>
      <w:r w:rsidRPr="009576E1">
        <w:rPr>
          <w:color w:val="FF0000"/>
        </w:rPr>
        <w:t xml:space="preserve">ja </w:t>
      </w:r>
      <w:r w:rsidR="00562195" w:rsidRPr="009576E1">
        <w:rPr>
          <w:color w:val="FF0000"/>
        </w:rPr>
        <w:t xml:space="preserve">nav konstatējumi vai </w:t>
      </w:r>
      <w:r w:rsidRPr="009576E1">
        <w:rPr>
          <w:color w:val="FF0000"/>
        </w:rPr>
        <w:t>ir konstatējumi bez finansiālās ietekmes, informāciju par to iekļauj</w:t>
      </w:r>
      <w:r w:rsidR="00562195" w:rsidRPr="009576E1">
        <w:rPr>
          <w:color w:val="FF0000"/>
        </w:rPr>
        <w:t>ot</w:t>
      </w:r>
      <w:r w:rsidRPr="009576E1">
        <w:rPr>
          <w:color w:val="FF0000"/>
        </w:rPr>
        <w:t xml:space="preserve"> komentārā</w:t>
      </w:r>
      <w:bookmarkEnd w:id="30"/>
    </w:p>
    <w:p w14:paraId="1A7200E9" w14:textId="77777777" w:rsidR="00311B36" w:rsidRPr="009576E1" w:rsidRDefault="00311B36" w:rsidP="003D061F">
      <w:pPr>
        <w:spacing w:after="0" w:line="240" w:lineRule="auto"/>
        <w:jc w:val="both"/>
      </w:pPr>
    </w:p>
    <w:p w14:paraId="2299B041" w14:textId="77777777" w:rsidR="00311B36" w:rsidRPr="009576E1" w:rsidRDefault="00311B36" w:rsidP="003D061F">
      <w:pPr>
        <w:spacing w:after="0" w:line="240" w:lineRule="auto"/>
        <w:jc w:val="both"/>
      </w:pPr>
      <w:r w:rsidRPr="009576E1">
        <w:t xml:space="preserve">Nē </w:t>
      </w:r>
      <w:r w:rsidRPr="009576E1">
        <w:rPr>
          <w:color w:val="FF0000"/>
        </w:rPr>
        <w:t>komentārā norāda konstatējumus un CFLA tālāko rīcību (piem., lēmums par neatbilstību)</w:t>
      </w:r>
    </w:p>
    <w:p w14:paraId="7D0B7DA2" w14:textId="77777777" w:rsidR="00311B36" w:rsidRPr="009576E1" w:rsidRDefault="00311B36" w:rsidP="003D061F">
      <w:pPr>
        <w:spacing w:after="0" w:line="240" w:lineRule="auto"/>
        <w:jc w:val="both"/>
      </w:pPr>
    </w:p>
    <w:p w14:paraId="3CDFAFC1" w14:textId="77777777" w:rsidR="00311B36" w:rsidRPr="009576E1" w:rsidRDefault="00311B36" w:rsidP="003D061F">
      <w:pPr>
        <w:spacing w:after="0" w:line="240" w:lineRule="auto"/>
        <w:jc w:val="both"/>
      </w:pPr>
      <w:r w:rsidRPr="009576E1">
        <w:t xml:space="preserve">N/A </w:t>
      </w:r>
      <w:r w:rsidRPr="009576E1">
        <w:rPr>
          <w:color w:val="FF0000"/>
        </w:rPr>
        <w:t>atbilde ir norādāma, ja pārskata periodā nav jaunu pamatlīdzekļu</w:t>
      </w:r>
    </w:p>
    <w:p w14:paraId="6C665B59" w14:textId="77777777" w:rsidR="00311B36" w:rsidRPr="009576E1" w:rsidRDefault="00311B36" w:rsidP="003D061F">
      <w:pPr>
        <w:spacing w:after="0" w:line="240" w:lineRule="auto"/>
        <w:jc w:val="both"/>
      </w:pPr>
    </w:p>
    <w:p w14:paraId="2DCB562D" w14:textId="77777777" w:rsidR="00311B36" w:rsidRPr="009576E1" w:rsidRDefault="00311B36" w:rsidP="003D061F">
      <w:pPr>
        <w:numPr>
          <w:ilvl w:val="0"/>
          <w:numId w:val="73"/>
        </w:numPr>
        <w:spacing w:after="0" w:line="240" w:lineRule="auto"/>
        <w:jc w:val="both"/>
        <w:rPr>
          <w:vanish/>
        </w:rPr>
      </w:pPr>
      <w:r w:rsidRPr="009576E1">
        <w:rPr>
          <w:vanish/>
        </w:rPr>
        <w:t xml:space="preserve">Labot </w:t>
      </w:r>
    </w:p>
    <w:p w14:paraId="6CB5C51A" w14:textId="77777777" w:rsidR="00311B36" w:rsidRPr="009576E1" w:rsidRDefault="00311B36" w:rsidP="003D061F">
      <w:pPr>
        <w:spacing w:after="0" w:line="240" w:lineRule="auto"/>
        <w:jc w:val="both"/>
      </w:pPr>
      <w:r w:rsidRPr="009576E1">
        <w:rPr>
          <w:shd w:val="clear" w:color="auto" w:fill="EAEAEA"/>
        </w:rPr>
        <w:t>  MP058</w:t>
      </w:r>
      <w:r w:rsidRPr="009576E1">
        <w:t>  Iemesls, kādēļ pamatlīdzeklis izslēgts no pamatlīdzekļu uzskaites ātrāk par normatīvajos aktos noteikto laiku, ir pamatots (pamatlīdzekļa norakstīšana nerada būtiskas pārmaiņas projektā)</w:t>
      </w:r>
    </w:p>
    <w:p w14:paraId="14575E99" w14:textId="77777777" w:rsidR="00311B36" w:rsidRPr="009576E1" w:rsidRDefault="00311B36" w:rsidP="00947417">
      <w:pPr>
        <w:shd w:val="clear" w:color="auto" w:fill="EAEAEA"/>
        <w:spacing w:after="0" w:line="240" w:lineRule="auto"/>
        <w:jc w:val="both"/>
      </w:pPr>
      <w:r w:rsidRPr="009576E1">
        <w:t>Atbilžu varianti</w:t>
      </w:r>
    </w:p>
    <w:p w14:paraId="76D4D9A3" w14:textId="77777777" w:rsidR="00311B36" w:rsidRPr="009576E1" w:rsidRDefault="00311B36" w:rsidP="003D061F">
      <w:pPr>
        <w:spacing w:after="0" w:line="240" w:lineRule="auto"/>
        <w:jc w:val="both"/>
      </w:pPr>
      <w:r w:rsidRPr="009576E1">
        <w:t xml:space="preserve">Jā </w:t>
      </w:r>
      <w:r w:rsidRPr="009576E1">
        <w:rPr>
          <w:color w:val="FF0000"/>
        </w:rPr>
        <w:t xml:space="preserve">komentārā iekļauj informāciju, kāds </w:t>
      </w:r>
      <w:proofErr w:type="spellStart"/>
      <w:r w:rsidRPr="009576E1">
        <w:rPr>
          <w:color w:val="FF0000"/>
        </w:rPr>
        <w:t>izvērtējums</w:t>
      </w:r>
      <w:proofErr w:type="spellEnd"/>
      <w:r w:rsidRPr="009576E1">
        <w:rPr>
          <w:color w:val="FF0000"/>
        </w:rPr>
        <w:t xml:space="preserve"> tika veikts</w:t>
      </w:r>
    </w:p>
    <w:p w14:paraId="5EAE3C0C" w14:textId="77777777" w:rsidR="00311B36" w:rsidRPr="009576E1" w:rsidRDefault="00311B36" w:rsidP="003D061F">
      <w:pPr>
        <w:spacing w:after="0" w:line="240" w:lineRule="auto"/>
        <w:jc w:val="both"/>
      </w:pPr>
    </w:p>
    <w:p w14:paraId="5D427FAF" w14:textId="77777777" w:rsidR="00311B36" w:rsidRPr="009576E1" w:rsidRDefault="00311B36" w:rsidP="003D061F">
      <w:pPr>
        <w:spacing w:after="0" w:line="240" w:lineRule="auto"/>
        <w:jc w:val="both"/>
      </w:pPr>
      <w:r w:rsidRPr="009576E1">
        <w:t xml:space="preserve">Nē </w:t>
      </w:r>
      <w:r w:rsidRPr="009576E1">
        <w:rPr>
          <w:color w:val="FF0000"/>
        </w:rPr>
        <w:t>komentārā norāda konstatējumus un CFLA tālāko rīcību (piem., lēmums par neatbilstību)</w:t>
      </w:r>
    </w:p>
    <w:p w14:paraId="5B2948EB" w14:textId="77777777" w:rsidR="00311B36" w:rsidRPr="009576E1" w:rsidRDefault="00311B36" w:rsidP="003D061F">
      <w:pPr>
        <w:spacing w:after="0" w:line="240" w:lineRule="auto"/>
        <w:jc w:val="both"/>
      </w:pPr>
    </w:p>
    <w:p w14:paraId="59DF523C" w14:textId="648643F4" w:rsidR="00311B36" w:rsidRPr="009576E1" w:rsidRDefault="00311B36" w:rsidP="003D061F">
      <w:pPr>
        <w:spacing w:after="0" w:line="240" w:lineRule="auto"/>
        <w:jc w:val="both"/>
      </w:pPr>
      <w:r w:rsidRPr="009576E1">
        <w:t xml:space="preserve">N/A </w:t>
      </w:r>
      <w:r w:rsidRPr="009576E1">
        <w:rPr>
          <w:color w:val="FF0000"/>
        </w:rPr>
        <w:t xml:space="preserve">atbilde ir norādāma, ja </w:t>
      </w:r>
      <w:r w:rsidR="00356C8E" w:rsidRPr="009576E1">
        <w:rPr>
          <w:color w:val="FF0000"/>
        </w:rPr>
        <w:t xml:space="preserve">līdz </w:t>
      </w:r>
      <w:r w:rsidR="002769B7" w:rsidRPr="009576E1">
        <w:rPr>
          <w:color w:val="FF0000"/>
        </w:rPr>
        <w:t>kārtējam MP</w:t>
      </w:r>
      <w:r w:rsidR="00356C8E" w:rsidRPr="009576E1">
        <w:rPr>
          <w:color w:val="FF0000"/>
        </w:rPr>
        <w:t xml:space="preserve"> MP neviens pamatlīdzeklis nebija iegādāts/radīts vai </w:t>
      </w:r>
      <w:r w:rsidRPr="009576E1">
        <w:rPr>
          <w:color w:val="FF0000"/>
        </w:rPr>
        <w:t>pārskata periodā neviens pamatlīdzeklis nebija izslēgts, šo informāciju iekļaujot komentārā</w:t>
      </w:r>
    </w:p>
    <w:p w14:paraId="6762B318" w14:textId="77777777" w:rsidR="00311B36" w:rsidRPr="009576E1" w:rsidRDefault="00311B36" w:rsidP="003D061F">
      <w:pPr>
        <w:spacing w:after="0" w:line="240" w:lineRule="auto"/>
        <w:jc w:val="both"/>
      </w:pPr>
      <w:r w:rsidRPr="009576E1">
        <w:t xml:space="preserve"> </w:t>
      </w:r>
    </w:p>
    <w:p w14:paraId="507D7DC1" w14:textId="77777777" w:rsidR="00311B36" w:rsidRPr="009576E1" w:rsidRDefault="00311B36" w:rsidP="003D061F">
      <w:pPr>
        <w:numPr>
          <w:ilvl w:val="0"/>
          <w:numId w:val="74"/>
        </w:numPr>
        <w:spacing w:after="0" w:line="240" w:lineRule="auto"/>
        <w:jc w:val="both"/>
        <w:rPr>
          <w:vanish/>
        </w:rPr>
      </w:pPr>
      <w:r w:rsidRPr="009576E1">
        <w:rPr>
          <w:vanish/>
        </w:rPr>
        <w:t xml:space="preserve">Labot </w:t>
      </w:r>
    </w:p>
    <w:p w14:paraId="794E2D60" w14:textId="77777777" w:rsidR="00311B36" w:rsidRPr="009576E1" w:rsidRDefault="00311B36" w:rsidP="003D061F">
      <w:pPr>
        <w:spacing w:after="0" w:line="240" w:lineRule="auto"/>
        <w:jc w:val="both"/>
      </w:pPr>
      <w:r w:rsidRPr="009576E1">
        <w:t>  </w:t>
      </w:r>
      <w:r w:rsidRPr="009576E1">
        <w:rPr>
          <w:shd w:val="clear" w:color="auto" w:fill="EAEAEA"/>
        </w:rPr>
        <w:t>MP059 </w:t>
      </w:r>
      <w:r w:rsidRPr="009576E1">
        <w:t> Projektā iegādātais vai radītais īpašums pēc nodošanas ekspluatācijā ir apdrošināts pret bojāeju un bojājumiem, kuri radušies no FS neatkarīgu apstākļu dēļ, t.sk., neparedzamu apstākļu (piemēram, dabas stihiju, ugunsgrēka, eksplozijas, inženierkomunikāciju avārijas, iekārtu avārijas rezultātā) vai trešo personu prettiesiskas rīcības gadījumā.</w:t>
      </w:r>
    </w:p>
    <w:p w14:paraId="472FBB07" w14:textId="77777777" w:rsidR="00311B36" w:rsidRPr="009576E1" w:rsidRDefault="00311B36" w:rsidP="003D061F">
      <w:pPr>
        <w:spacing w:after="0" w:line="240" w:lineRule="auto"/>
        <w:jc w:val="both"/>
        <w:rPr>
          <w:i/>
          <w:iCs/>
        </w:rPr>
      </w:pPr>
      <w:r w:rsidRPr="009576E1">
        <w:rPr>
          <w:i/>
          <w:iCs/>
        </w:rPr>
        <w:t xml:space="preserve"> Apdrošināšanai ir jābūt spēkā visu projekta </w:t>
      </w:r>
      <w:proofErr w:type="spellStart"/>
      <w:r w:rsidRPr="009576E1">
        <w:rPr>
          <w:i/>
          <w:iCs/>
        </w:rPr>
        <w:t>pēcuzraudzības</w:t>
      </w:r>
      <w:proofErr w:type="spellEnd"/>
      <w:r w:rsidRPr="009576E1">
        <w:rPr>
          <w:i/>
          <w:iCs/>
        </w:rPr>
        <w:t xml:space="preserve"> periodu.</w:t>
      </w:r>
    </w:p>
    <w:p w14:paraId="0D26DED4" w14:textId="77777777" w:rsidR="00311B36" w:rsidRPr="009576E1" w:rsidRDefault="00311B36" w:rsidP="00947417">
      <w:pPr>
        <w:shd w:val="clear" w:color="auto" w:fill="EAEAEA"/>
        <w:spacing w:after="0" w:line="240" w:lineRule="auto"/>
        <w:jc w:val="both"/>
      </w:pPr>
      <w:r w:rsidRPr="009576E1">
        <w:t>Atbilžu varianti</w:t>
      </w:r>
    </w:p>
    <w:p w14:paraId="273F11FB" w14:textId="77777777" w:rsidR="00311B36" w:rsidRPr="009576E1" w:rsidRDefault="00311B36" w:rsidP="003D061F">
      <w:pPr>
        <w:spacing w:after="0" w:line="240" w:lineRule="auto"/>
        <w:jc w:val="both"/>
      </w:pPr>
      <w:r w:rsidRPr="009576E1">
        <w:t xml:space="preserve">Jā </w:t>
      </w:r>
      <w:r w:rsidRPr="009576E1">
        <w:rPr>
          <w:color w:val="FF0000"/>
        </w:rPr>
        <w:t>komentārā iekļauj informāciju, kādā KPVIS sadaļā ir pieejama polise</w:t>
      </w:r>
    </w:p>
    <w:p w14:paraId="39A18F0B" w14:textId="77777777" w:rsidR="00311B36" w:rsidRPr="009576E1" w:rsidRDefault="00311B36" w:rsidP="003D061F">
      <w:pPr>
        <w:spacing w:after="0" w:line="240" w:lineRule="auto"/>
        <w:jc w:val="both"/>
      </w:pPr>
    </w:p>
    <w:p w14:paraId="05F97011" w14:textId="77777777" w:rsidR="00311B36" w:rsidRPr="009576E1" w:rsidRDefault="00311B36" w:rsidP="003D061F">
      <w:pPr>
        <w:spacing w:after="0" w:line="240" w:lineRule="auto"/>
        <w:jc w:val="both"/>
      </w:pPr>
      <w:r w:rsidRPr="009576E1">
        <w:t xml:space="preserve">Nē </w:t>
      </w:r>
      <w:r w:rsidRPr="009576E1">
        <w:rPr>
          <w:color w:val="FF0000"/>
        </w:rPr>
        <w:t xml:space="preserve">komentārā norāda konstatējumus un CFLA tālāko rīcību </w:t>
      </w:r>
    </w:p>
    <w:p w14:paraId="4D4CF233" w14:textId="77777777" w:rsidR="00311B36" w:rsidRPr="009576E1" w:rsidRDefault="00311B36" w:rsidP="003D061F">
      <w:pPr>
        <w:spacing w:after="0" w:line="240" w:lineRule="auto"/>
        <w:jc w:val="both"/>
      </w:pPr>
      <w:r w:rsidRPr="009576E1">
        <w:lastRenderedPageBreak/>
        <w:t xml:space="preserve"> </w:t>
      </w:r>
    </w:p>
    <w:p w14:paraId="1BF466F2" w14:textId="77777777" w:rsidR="00311B36" w:rsidRPr="009576E1" w:rsidRDefault="00311B36" w:rsidP="003D061F">
      <w:pPr>
        <w:spacing w:after="0" w:line="240" w:lineRule="auto"/>
        <w:jc w:val="both"/>
        <w:rPr>
          <w:b/>
        </w:rPr>
      </w:pPr>
      <w:r w:rsidRPr="009576E1">
        <w:rPr>
          <w:b/>
        </w:rPr>
        <w:t>HP rādītāji</w:t>
      </w:r>
    </w:p>
    <w:p w14:paraId="0A1E1248" w14:textId="77777777" w:rsidR="00311B36" w:rsidRPr="009576E1" w:rsidRDefault="00311B36" w:rsidP="003D061F">
      <w:pPr>
        <w:spacing w:after="0" w:line="240" w:lineRule="auto"/>
        <w:jc w:val="both"/>
        <w:rPr>
          <w:b/>
        </w:rPr>
      </w:pPr>
      <w:r w:rsidRPr="009576E1">
        <w:rPr>
          <w:b/>
        </w:rPr>
        <w:t xml:space="preserve"> </w:t>
      </w:r>
    </w:p>
    <w:p w14:paraId="3EB008C2" w14:textId="77777777" w:rsidR="00311B36" w:rsidRPr="009576E1" w:rsidRDefault="00311B36" w:rsidP="003D061F">
      <w:pPr>
        <w:numPr>
          <w:ilvl w:val="0"/>
          <w:numId w:val="75"/>
        </w:numPr>
        <w:spacing w:after="0" w:line="240" w:lineRule="auto"/>
        <w:jc w:val="both"/>
        <w:rPr>
          <w:vanish/>
        </w:rPr>
      </w:pPr>
      <w:r w:rsidRPr="009576E1">
        <w:rPr>
          <w:vanish/>
        </w:rPr>
        <w:t xml:space="preserve">Labot </w:t>
      </w:r>
    </w:p>
    <w:p w14:paraId="024CC196" w14:textId="77777777" w:rsidR="00311B36" w:rsidRPr="009576E1" w:rsidRDefault="00311B36" w:rsidP="003D061F">
      <w:pPr>
        <w:spacing w:after="0" w:line="240" w:lineRule="auto"/>
        <w:jc w:val="both"/>
      </w:pPr>
      <w:r w:rsidRPr="009576E1">
        <w:t>  </w:t>
      </w:r>
      <w:r w:rsidRPr="009576E1">
        <w:rPr>
          <w:shd w:val="clear" w:color="auto" w:fill="EAEAEA"/>
        </w:rPr>
        <w:t>MP060</w:t>
      </w:r>
      <w:r w:rsidRPr="009576E1">
        <w:t>  Sasniegtās vērtības ir norādītas no projekta sākuma vai atbilstoši MK noteikumos par SAM īstenošanu no atbalstāmo darbību uzsākšanas brīža</w:t>
      </w:r>
    </w:p>
    <w:p w14:paraId="55AB596E" w14:textId="77777777" w:rsidR="00311B36" w:rsidRPr="009576E1" w:rsidRDefault="00311B36" w:rsidP="003D061F">
      <w:pPr>
        <w:spacing w:after="0" w:line="240" w:lineRule="auto"/>
        <w:jc w:val="both"/>
        <w:rPr>
          <w:i/>
          <w:iCs/>
        </w:rPr>
      </w:pPr>
      <w:r w:rsidRPr="009576E1">
        <w:rPr>
          <w:i/>
          <w:iCs/>
        </w:rPr>
        <w:t>Iesniedz reizi gadā ar projekta starpposma maksājuma pieprasījumu, ko iesniedz kā pirmo kalendāra gadā.</w:t>
      </w:r>
    </w:p>
    <w:p w14:paraId="2992A4CF" w14:textId="77777777" w:rsidR="00311B36" w:rsidRPr="009576E1" w:rsidRDefault="00311B36" w:rsidP="00947417">
      <w:pPr>
        <w:shd w:val="clear" w:color="auto" w:fill="EAEAEA"/>
        <w:spacing w:after="0" w:line="240" w:lineRule="auto"/>
        <w:jc w:val="both"/>
      </w:pPr>
      <w:r w:rsidRPr="009576E1">
        <w:t>Atbilžu varianti</w:t>
      </w:r>
    </w:p>
    <w:p w14:paraId="79C96D7E" w14:textId="4459387B" w:rsidR="00311B36" w:rsidRPr="009576E1" w:rsidRDefault="00311B36" w:rsidP="003D061F">
      <w:pPr>
        <w:spacing w:after="0" w:line="240" w:lineRule="auto"/>
        <w:jc w:val="both"/>
      </w:pPr>
      <w:r w:rsidRPr="009576E1">
        <w:t xml:space="preserve">Jā </w:t>
      </w:r>
      <w:r w:rsidR="00E52DB1" w:rsidRPr="009576E1">
        <w:rPr>
          <w:color w:val="FF0000"/>
        </w:rPr>
        <w:t xml:space="preserve">atbilde norādāma, ja nav konstatējumi vai </w:t>
      </w:r>
      <w:r w:rsidRPr="009576E1">
        <w:rPr>
          <w:color w:val="FF0000"/>
        </w:rPr>
        <w:t>ja ir konstatējumi bez finansiālās ietekmes, informāciju par to iekļauj</w:t>
      </w:r>
      <w:r w:rsidR="00B034DD" w:rsidRPr="009576E1">
        <w:rPr>
          <w:color w:val="FF0000"/>
        </w:rPr>
        <w:t>ot</w:t>
      </w:r>
      <w:r w:rsidRPr="009576E1">
        <w:rPr>
          <w:color w:val="FF0000"/>
        </w:rPr>
        <w:t xml:space="preserve"> komentārā</w:t>
      </w:r>
    </w:p>
    <w:p w14:paraId="3F7A61E0" w14:textId="77777777" w:rsidR="00311B36" w:rsidRPr="009576E1" w:rsidRDefault="00311B36" w:rsidP="003D061F">
      <w:pPr>
        <w:spacing w:after="0" w:line="240" w:lineRule="auto"/>
        <w:jc w:val="both"/>
      </w:pPr>
    </w:p>
    <w:p w14:paraId="5509A5D1" w14:textId="77777777" w:rsidR="00311B36" w:rsidRPr="009576E1" w:rsidRDefault="00311B36" w:rsidP="003D061F">
      <w:pPr>
        <w:spacing w:after="0" w:line="240" w:lineRule="auto"/>
        <w:jc w:val="both"/>
      </w:pPr>
      <w:r w:rsidRPr="009576E1">
        <w:t xml:space="preserve">Nē </w:t>
      </w:r>
      <w:r w:rsidRPr="009576E1">
        <w:rPr>
          <w:color w:val="FF0000"/>
        </w:rPr>
        <w:t>komentārā norāda konstatējumus un CFLA tālāko rīcību</w:t>
      </w:r>
    </w:p>
    <w:p w14:paraId="6E2B1BCA" w14:textId="77777777" w:rsidR="00311B36" w:rsidRPr="009576E1" w:rsidRDefault="00311B36" w:rsidP="003D061F">
      <w:pPr>
        <w:spacing w:after="0" w:line="240" w:lineRule="auto"/>
        <w:jc w:val="both"/>
      </w:pPr>
    </w:p>
    <w:p w14:paraId="06D5FE8F" w14:textId="28EDF6A6" w:rsidR="00311B36" w:rsidRPr="009576E1" w:rsidRDefault="00311B36" w:rsidP="003D061F">
      <w:pPr>
        <w:spacing w:after="0" w:line="240" w:lineRule="auto"/>
        <w:jc w:val="both"/>
      </w:pPr>
      <w:r w:rsidRPr="009576E1">
        <w:t xml:space="preserve">N/A </w:t>
      </w:r>
      <w:r w:rsidRPr="009576E1">
        <w:rPr>
          <w:color w:val="FF0000"/>
        </w:rPr>
        <w:t>atbilde norādāma, ja pie konkrēta MP nav jāiesniedz informācija par HP rādītājiem, t.i., MP nav kā pirmais kalendārajā gadā</w:t>
      </w:r>
      <w:r w:rsidR="00692AD4" w:rsidRPr="009576E1">
        <w:rPr>
          <w:color w:val="FF0000"/>
        </w:rPr>
        <w:t>; vai gadījumā, ja HP rādītāji projektā nav plānoti</w:t>
      </w:r>
    </w:p>
    <w:p w14:paraId="5A937642" w14:textId="77777777" w:rsidR="00311B36" w:rsidRPr="009576E1" w:rsidRDefault="00311B36" w:rsidP="003D061F">
      <w:pPr>
        <w:spacing w:after="0" w:line="240" w:lineRule="auto"/>
        <w:jc w:val="both"/>
      </w:pPr>
      <w:r w:rsidRPr="009576E1">
        <w:t xml:space="preserve"> </w:t>
      </w:r>
    </w:p>
    <w:p w14:paraId="662CB8A9" w14:textId="77777777" w:rsidR="00311B36" w:rsidRPr="009576E1" w:rsidRDefault="00311B36" w:rsidP="003D061F">
      <w:pPr>
        <w:numPr>
          <w:ilvl w:val="0"/>
          <w:numId w:val="76"/>
        </w:numPr>
        <w:spacing w:after="0" w:line="240" w:lineRule="auto"/>
        <w:jc w:val="both"/>
        <w:rPr>
          <w:vanish/>
        </w:rPr>
      </w:pPr>
      <w:r w:rsidRPr="009576E1">
        <w:rPr>
          <w:vanish/>
        </w:rPr>
        <w:t xml:space="preserve">Labot </w:t>
      </w:r>
    </w:p>
    <w:p w14:paraId="5CB520CE" w14:textId="77777777" w:rsidR="00311B36" w:rsidRPr="009576E1" w:rsidRDefault="00311B36" w:rsidP="003D061F">
      <w:pPr>
        <w:spacing w:after="0" w:line="240" w:lineRule="auto"/>
        <w:jc w:val="both"/>
      </w:pPr>
      <w:r w:rsidRPr="009576E1">
        <w:t>  </w:t>
      </w:r>
      <w:r w:rsidRPr="009576E1">
        <w:rPr>
          <w:shd w:val="clear" w:color="auto" w:fill="EAEAEA"/>
        </w:rPr>
        <w:t>MP061</w:t>
      </w:r>
      <w:r w:rsidRPr="009576E1">
        <w:t>  Sasniegtās vērtības ir norādītas no projekta sākuma vai atbilstoši MK noteikumos par SAM īstenošanu no atbalstāmo darbību uzsākšanas brīža</w:t>
      </w:r>
    </w:p>
    <w:p w14:paraId="2BB870E1" w14:textId="77777777" w:rsidR="00311B36" w:rsidRPr="009576E1" w:rsidRDefault="00311B36" w:rsidP="00947417">
      <w:pPr>
        <w:shd w:val="clear" w:color="auto" w:fill="EAEAEA"/>
        <w:spacing w:after="0" w:line="240" w:lineRule="auto"/>
        <w:jc w:val="both"/>
      </w:pPr>
      <w:r w:rsidRPr="009576E1">
        <w:t>Atbilžu varianti</w:t>
      </w:r>
    </w:p>
    <w:p w14:paraId="5DCF2CBF" w14:textId="7973DE46" w:rsidR="00311B36" w:rsidRPr="009576E1" w:rsidRDefault="00311B36" w:rsidP="003D061F">
      <w:pPr>
        <w:spacing w:after="0" w:line="240" w:lineRule="auto"/>
        <w:jc w:val="both"/>
      </w:pPr>
      <w:r w:rsidRPr="009576E1">
        <w:t xml:space="preserve">Jā </w:t>
      </w:r>
      <w:r w:rsidR="006F3F4F" w:rsidRPr="009576E1">
        <w:rPr>
          <w:color w:val="FF0000"/>
        </w:rPr>
        <w:t xml:space="preserve">atbilde norādāma, ja nav konstatējumi vai </w:t>
      </w:r>
      <w:r w:rsidRPr="009576E1">
        <w:rPr>
          <w:color w:val="FF0000"/>
        </w:rPr>
        <w:t>ja ir konstatējumi bez finansiālās ietekmes, informāciju par to iekļauj</w:t>
      </w:r>
      <w:r w:rsidR="006F3F4F" w:rsidRPr="009576E1">
        <w:rPr>
          <w:color w:val="FF0000"/>
        </w:rPr>
        <w:t>ot</w:t>
      </w:r>
      <w:r w:rsidRPr="009576E1">
        <w:rPr>
          <w:color w:val="FF0000"/>
        </w:rPr>
        <w:t xml:space="preserve"> komentārā</w:t>
      </w:r>
    </w:p>
    <w:p w14:paraId="6FF48063" w14:textId="77777777" w:rsidR="00311B36" w:rsidRPr="009576E1" w:rsidRDefault="00311B36" w:rsidP="003D061F">
      <w:pPr>
        <w:spacing w:after="0" w:line="240" w:lineRule="auto"/>
        <w:jc w:val="both"/>
      </w:pPr>
    </w:p>
    <w:p w14:paraId="11EE507A" w14:textId="77777777" w:rsidR="00311B36" w:rsidRPr="009576E1" w:rsidRDefault="00311B36" w:rsidP="003D061F">
      <w:pPr>
        <w:spacing w:after="0" w:line="240" w:lineRule="auto"/>
        <w:jc w:val="both"/>
      </w:pPr>
      <w:r w:rsidRPr="009576E1">
        <w:t xml:space="preserve">Nē </w:t>
      </w:r>
      <w:r w:rsidRPr="009576E1">
        <w:rPr>
          <w:color w:val="FF0000"/>
        </w:rPr>
        <w:t xml:space="preserve">komentārā norāda konstatējumus un CFLA tālāko rīcību </w:t>
      </w:r>
    </w:p>
    <w:p w14:paraId="7E920B31" w14:textId="77777777" w:rsidR="00311B36" w:rsidRPr="009576E1" w:rsidRDefault="00311B36" w:rsidP="003D061F">
      <w:pPr>
        <w:spacing w:after="0" w:line="240" w:lineRule="auto"/>
        <w:jc w:val="both"/>
      </w:pPr>
    </w:p>
    <w:p w14:paraId="43C463D1" w14:textId="3A15CFFC" w:rsidR="00311B36" w:rsidRPr="009576E1" w:rsidRDefault="00311B36" w:rsidP="003D061F">
      <w:pPr>
        <w:spacing w:after="0" w:line="240" w:lineRule="auto"/>
        <w:jc w:val="both"/>
      </w:pPr>
      <w:r w:rsidRPr="009576E1">
        <w:t xml:space="preserve">N/A </w:t>
      </w:r>
      <w:r w:rsidRPr="009576E1">
        <w:rPr>
          <w:color w:val="FF0000"/>
        </w:rPr>
        <w:t>atbilde norādāma, ja MK noteiktumos par SAM īstenošanu ir noteikti citi HP rādītāju atspoguļošanas nosacījumi</w:t>
      </w:r>
      <w:r w:rsidR="00101883" w:rsidRPr="009576E1">
        <w:rPr>
          <w:color w:val="FF0000"/>
        </w:rPr>
        <w:t xml:space="preserve"> vai gadījumā, ja HP rādītāji projektā nav plānoti</w:t>
      </w:r>
    </w:p>
    <w:p w14:paraId="60361D12" w14:textId="77777777" w:rsidR="00311B36" w:rsidRPr="009576E1" w:rsidRDefault="00311B36" w:rsidP="003D061F">
      <w:pPr>
        <w:spacing w:after="0" w:line="240" w:lineRule="auto"/>
        <w:jc w:val="both"/>
      </w:pPr>
    </w:p>
    <w:p w14:paraId="170614B5" w14:textId="77777777" w:rsidR="00311B36" w:rsidRPr="009576E1" w:rsidRDefault="00311B36" w:rsidP="003D061F">
      <w:pPr>
        <w:numPr>
          <w:ilvl w:val="0"/>
          <w:numId w:val="77"/>
        </w:numPr>
        <w:spacing w:after="0" w:line="240" w:lineRule="auto"/>
        <w:jc w:val="both"/>
        <w:rPr>
          <w:vanish/>
        </w:rPr>
      </w:pPr>
      <w:r w:rsidRPr="009576E1">
        <w:rPr>
          <w:vanish/>
        </w:rPr>
        <w:t xml:space="preserve">Labot </w:t>
      </w:r>
    </w:p>
    <w:p w14:paraId="5F551D13" w14:textId="77777777" w:rsidR="00311B36" w:rsidRPr="009576E1" w:rsidRDefault="00311B36" w:rsidP="003D061F">
      <w:pPr>
        <w:spacing w:after="0" w:line="240" w:lineRule="auto"/>
        <w:jc w:val="both"/>
      </w:pPr>
      <w:r w:rsidRPr="009576E1">
        <w:t>  </w:t>
      </w:r>
      <w:r w:rsidRPr="009576E1">
        <w:rPr>
          <w:shd w:val="clear" w:color="auto" w:fill="EAEAEA"/>
        </w:rPr>
        <w:t>MP062</w:t>
      </w:r>
      <w:r w:rsidRPr="009576E1">
        <w:t>  HP rādītāju sasniegtā vērtība atbilst sasniedzamajai vērtībai</w:t>
      </w:r>
    </w:p>
    <w:p w14:paraId="5F493A04" w14:textId="77777777" w:rsidR="00311B36" w:rsidRPr="009576E1" w:rsidRDefault="00311B36" w:rsidP="00947417">
      <w:pPr>
        <w:shd w:val="clear" w:color="auto" w:fill="EAEAEA"/>
        <w:spacing w:after="0" w:line="240" w:lineRule="auto"/>
        <w:jc w:val="both"/>
      </w:pPr>
      <w:r w:rsidRPr="009576E1">
        <w:t>Atbilžu varianti</w:t>
      </w:r>
    </w:p>
    <w:p w14:paraId="17439CAC" w14:textId="71415687" w:rsidR="00311B36" w:rsidRPr="009576E1" w:rsidRDefault="00311B36" w:rsidP="003D061F">
      <w:pPr>
        <w:spacing w:after="0" w:line="240" w:lineRule="auto"/>
        <w:jc w:val="both"/>
      </w:pPr>
      <w:r w:rsidRPr="009576E1">
        <w:t xml:space="preserve">Jā </w:t>
      </w:r>
      <w:r w:rsidR="006F3F4F" w:rsidRPr="009576E1">
        <w:rPr>
          <w:color w:val="FF0000"/>
        </w:rPr>
        <w:t xml:space="preserve">atbilde norādāma, ja nav konstatējumi vai </w:t>
      </w:r>
      <w:r w:rsidRPr="009576E1">
        <w:rPr>
          <w:color w:val="FF0000"/>
        </w:rPr>
        <w:t>ja ir konstatējumi bez finansiālās ietekmes, informāciju par to iekļauj komentārā</w:t>
      </w:r>
    </w:p>
    <w:p w14:paraId="17DE3792" w14:textId="77777777" w:rsidR="00311B36" w:rsidRPr="009576E1" w:rsidRDefault="00311B36" w:rsidP="003D061F">
      <w:pPr>
        <w:spacing w:after="0" w:line="240" w:lineRule="auto"/>
        <w:jc w:val="both"/>
      </w:pPr>
    </w:p>
    <w:p w14:paraId="4306A1A6" w14:textId="77777777" w:rsidR="00311B36" w:rsidRPr="009576E1" w:rsidRDefault="00311B36" w:rsidP="003D061F">
      <w:pPr>
        <w:spacing w:after="0" w:line="240" w:lineRule="auto"/>
        <w:jc w:val="both"/>
      </w:pPr>
      <w:r w:rsidRPr="009576E1">
        <w:t xml:space="preserve">Nē </w:t>
      </w:r>
      <w:r w:rsidRPr="009576E1">
        <w:rPr>
          <w:color w:val="FF0000"/>
        </w:rPr>
        <w:t xml:space="preserve">komentārā norāda konstatējumus un CFLA tālāko rīcību </w:t>
      </w:r>
    </w:p>
    <w:p w14:paraId="70742D53" w14:textId="77777777" w:rsidR="00311B36" w:rsidRPr="009576E1" w:rsidRDefault="00311B36" w:rsidP="003D061F">
      <w:pPr>
        <w:spacing w:after="0" w:line="240" w:lineRule="auto"/>
        <w:jc w:val="both"/>
      </w:pPr>
    </w:p>
    <w:p w14:paraId="33FBC90E" w14:textId="5AB104CE" w:rsidR="00311B36" w:rsidRPr="00311B36" w:rsidRDefault="00311B36" w:rsidP="003D061F">
      <w:pPr>
        <w:spacing w:after="0" w:line="240" w:lineRule="auto"/>
        <w:jc w:val="both"/>
      </w:pPr>
      <w:r w:rsidRPr="009576E1">
        <w:t xml:space="preserve">N/A  </w:t>
      </w:r>
      <w:r w:rsidR="00101883" w:rsidRPr="00AD169D">
        <w:rPr>
          <w:color w:val="FF0000"/>
        </w:rPr>
        <w:t>atbilde norādāma, ja HP rādītāji projektā nav plānoti</w:t>
      </w:r>
    </w:p>
    <w:p w14:paraId="5D5CFA52" w14:textId="77777777" w:rsidR="00FB7DFA" w:rsidRDefault="00FB7DFA" w:rsidP="003D061F">
      <w:pPr>
        <w:spacing w:after="0" w:line="240" w:lineRule="auto"/>
        <w:jc w:val="both"/>
      </w:pPr>
      <w:bookmarkStart w:id="31" w:name="_GoBack"/>
      <w:bookmarkEnd w:id="31"/>
    </w:p>
    <w:sectPr w:rsidR="00FB7DFA" w:rsidSect="00311B3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IBMPlexSans-Italic">
    <w:altName w:val="Calibri"/>
    <w:panose1 w:val="00000000000000000000"/>
    <w:charset w:val="BA"/>
    <w:family w:val="auto"/>
    <w:notTrueType/>
    <w:pitch w:val="default"/>
    <w:sig w:usb0="00000005" w:usb1="00000000" w:usb2="00000000" w:usb3="00000000" w:csb0="00000082"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1448"/>
    <w:multiLevelType w:val="multilevel"/>
    <w:tmpl w:val="616CC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1531E"/>
    <w:multiLevelType w:val="multilevel"/>
    <w:tmpl w:val="D8C22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276F3"/>
    <w:multiLevelType w:val="multilevel"/>
    <w:tmpl w:val="52C00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67D4A"/>
    <w:multiLevelType w:val="multilevel"/>
    <w:tmpl w:val="94286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93A5A"/>
    <w:multiLevelType w:val="multilevel"/>
    <w:tmpl w:val="85E8B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5D26CA"/>
    <w:multiLevelType w:val="multilevel"/>
    <w:tmpl w:val="ABDED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7100D2"/>
    <w:multiLevelType w:val="multilevel"/>
    <w:tmpl w:val="32E83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933158"/>
    <w:multiLevelType w:val="multilevel"/>
    <w:tmpl w:val="6784A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1E0274"/>
    <w:multiLevelType w:val="multilevel"/>
    <w:tmpl w:val="7DC2F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E322FC"/>
    <w:multiLevelType w:val="multilevel"/>
    <w:tmpl w:val="C0ECA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60304B"/>
    <w:multiLevelType w:val="multilevel"/>
    <w:tmpl w:val="B49E9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02713C"/>
    <w:multiLevelType w:val="multilevel"/>
    <w:tmpl w:val="A66E6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315A07"/>
    <w:multiLevelType w:val="multilevel"/>
    <w:tmpl w:val="0088D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5149D1"/>
    <w:multiLevelType w:val="multilevel"/>
    <w:tmpl w:val="39280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594C10"/>
    <w:multiLevelType w:val="multilevel"/>
    <w:tmpl w:val="95EAE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816139"/>
    <w:multiLevelType w:val="multilevel"/>
    <w:tmpl w:val="365E4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41CFF"/>
    <w:multiLevelType w:val="multilevel"/>
    <w:tmpl w:val="33CEE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DD7A44"/>
    <w:multiLevelType w:val="multilevel"/>
    <w:tmpl w:val="A45E3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700560"/>
    <w:multiLevelType w:val="multilevel"/>
    <w:tmpl w:val="C1FA1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0A1E8B"/>
    <w:multiLevelType w:val="multilevel"/>
    <w:tmpl w:val="D584A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1311B6"/>
    <w:multiLevelType w:val="multilevel"/>
    <w:tmpl w:val="3E269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B6633E"/>
    <w:multiLevelType w:val="multilevel"/>
    <w:tmpl w:val="347E1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674198"/>
    <w:multiLevelType w:val="multilevel"/>
    <w:tmpl w:val="3B0A4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A64DBA"/>
    <w:multiLevelType w:val="multilevel"/>
    <w:tmpl w:val="48845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0461E5"/>
    <w:multiLevelType w:val="multilevel"/>
    <w:tmpl w:val="A11E8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1838D0"/>
    <w:multiLevelType w:val="hybridMultilevel"/>
    <w:tmpl w:val="D438128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2DB24008"/>
    <w:multiLevelType w:val="multilevel"/>
    <w:tmpl w:val="83446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46610F"/>
    <w:multiLevelType w:val="multilevel"/>
    <w:tmpl w:val="A03A6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915699"/>
    <w:multiLevelType w:val="multilevel"/>
    <w:tmpl w:val="F7F65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17644A3"/>
    <w:multiLevelType w:val="multilevel"/>
    <w:tmpl w:val="A75AA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4036AE"/>
    <w:multiLevelType w:val="multilevel"/>
    <w:tmpl w:val="E0CA3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4E1CC0"/>
    <w:multiLevelType w:val="multilevel"/>
    <w:tmpl w:val="6B7E2C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452F7D"/>
    <w:multiLevelType w:val="multilevel"/>
    <w:tmpl w:val="074C2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C8220E"/>
    <w:multiLevelType w:val="multilevel"/>
    <w:tmpl w:val="55540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815A7D"/>
    <w:multiLevelType w:val="multilevel"/>
    <w:tmpl w:val="51409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2A6ABC"/>
    <w:multiLevelType w:val="multilevel"/>
    <w:tmpl w:val="EC08B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3729D9"/>
    <w:multiLevelType w:val="multilevel"/>
    <w:tmpl w:val="4EC08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2BF67ED"/>
    <w:multiLevelType w:val="multilevel"/>
    <w:tmpl w:val="545E3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D47CF0"/>
    <w:multiLevelType w:val="multilevel"/>
    <w:tmpl w:val="9C3C2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8C6079"/>
    <w:multiLevelType w:val="multilevel"/>
    <w:tmpl w:val="76C83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5FC254A"/>
    <w:multiLevelType w:val="multilevel"/>
    <w:tmpl w:val="681A4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6A202B2"/>
    <w:multiLevelType w:val="multilevel"/>
    <w:tmpl w:val="44F60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8361543"/>
    <w:multiLevelType w:val="multilevel"/>
    <w:tmpl w:val="E2EC3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9520A00"/>
    <w:multiLevelType w:val="multilevel"/>
    <w:tmpl w:val="ADCAA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A46234A"/>
    <w:multiLevelType w:val="multilevel"/>
    <w:tmpl w:val="037E3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B61C9A"/>
    <w:multiLevelType w:val="multilevel"/>
    <w:tmpl w:val="CFE4E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F8C73C4"/>
    <w:multiLevelType w:val="multilevel"/>
    <w:tmpl w:val="D690D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FE6613F"/>
    <w:multiLevelType w:val="multilevel"/>
    <w:tmpl w:val="DF72A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2C3419D"/>
    <w:multiLevelType w:val="multilevel"/>
    <w:tmpl w:val="C632E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5FE39D0"/>
    <w:multiLevelType w:val="multilevel"/>
    <w:tmpl w:val="254C2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84470B4"/>
    <w:multiLevelType w:val="multilevel"/>
    <w:tmpl w:val="D1A05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8E04C26"/>
    <w:multiLevelType w:val="multilevel"/>
    <w:tmpl w:val="2AC4F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8F85EC7"/>
    <w:multiLevelType w:val="multilevel"/>
    <w:tmpl w:val="80E8B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A362400"/>
    <w:multiLevelType w:val="multilevel"/>
    <w:tmpl w:val="AC6E7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CD23212"/>
    <w:multiLevelType w:val="multilevel"/>
    <w:tmpl w:val="4A02C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D014BD5"/>
    <w:multiLevelType w:val="multilevel"/>
    <w:tmpl w:val="FF2AB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DCA644A"/>
    <w:multiLevelType w:val="multilevel"/>
    <w:tmpl w:val="84A8B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EAC2BE1"/>
    <w:multiLevelType w:val="multilevel"/>
    <w:tmpl w:val="18086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F2672FF"/>
    <w:multiLevelType w:val="multilevel"/>
    <w:tmpl w:val="DD58F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FD06FBA"/>
    <w:multiLevelType w:val="multilevel"/>
    <w:tmpl w:val="04F8E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4A9013A"/>
    <w:multiLevelType w:val="multilevel"/>
    <w:tmpl w:val="5FF49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5E97B0D"/>
    <w:multiLevelType w:val="multilevel"/>
    <w:tmpl w:val="E04EA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60C1AAC"/>
    <w:multiLevelType w:val="multilevel"/>
    <w:tmpl w:val="FDFE7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96B06D2"/>
    <w:multiLevelType w:val="multilevel"/>
    <w:tmpl w:val="AEB29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AE0663D"/>
    <w:multiLevelType w:val="multilevel"/>
    <w:tmpl w:val="F6026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BA864EA"/>
    <w:multiLevelType w:val="multilevel"/>
    <w:tmpl w:val="749C1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F071C8D"/>
    <w:multiLevelType w:val="multilevel"/>
    <w:tmpl w:val="22CC6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1076C69"/>
    <w:multiLevelType w:val="multilevel"/>
    <w:tmpl w:val="8F542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1F926DD"/>
    <w:multiLevelType w:val="multilevel"/>
    <w:tmpl w:val="43A6B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33621BE"/>
    <w:multiLevelType w:val="multilevel"/>
    <w:tmpl w:val="7E920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42F034A"/>
    <w:multiLevelType w:val="multilevel"/>
    <w:tmpl w:val="D43EF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9C0004E"/>
    <w:multiLevelType w:val="multilevel"/>
    <w:tmpl w:val="B1686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9CC4CF3"/>
    <w:multiLevelType w:val="multilevel"/>
    <w:tmpl w:val="89782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A171FF3"/>
    <w:multiLevelType w:val="multilevel"/>
    <w:tmpl w:val="CF489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CF4604B"/>
    <w:multiLevelType w:val="multilevel"/>
    <w:tmpl w:val="BD34E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DFD1661"/>
    <w:multiLevelType w:val="multilevel"/>
    <w:tmpl w:val="553C3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F802936"/>
    <w:multiLevelType w:val="multilevel"/>
    <w:tmpl w:val="56A69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F826222"/>
    <w:multiLevelType w:val="multilevel"/>
    <w:tmpl w:val="F286A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9"/>
  </w:num>
  <w:num w:numId="2">
    <w:abstractNumId w:val="32"/>
  </w:num>
  <w:num w:numId="3">
    <w:abstractNumId w:val="1"/>
  </w:num>
  <w:num w:numId="4">
    <w:abstractNumId w:val="57"/>
  </w:num>
  <w:num w:numId="5">
    <w:abstractNumId w:val="62"/>
  </w:num>
  <w:num w:numId="6">
    <w:abstractNumId w:val="9"/>
  </w:num>
  <w:num w:numId="7">
    <w:abstractNumId w:val="8"/>
  </w:num>
  <w:num w:numId="8">
    <w:abstractNumId w:val="39"/>
  </w:num>
  <w:num w:numId="9">
    <w:abstractNumId w:val="16"/>
  </w:num>
  <w:num w:numId="10">
    <w:abstractNumId w:val="54"/>
  </w:num>
  <w:num w:numId="11">
    <w:abstractNumId w:val="6"/>
  </w:num>
  <w:num w:numId="12">
    <w:abstractNumId w:val="60"/>
  </w:num>
  <w:num w:numId="13">
    <w:abstractNumId w:val="75"/>
  </w:num>
  <w:num w:numId="14">
    <w:abstractNumId w:val="24"/>
  </w:num>
  <w:num w:numId="15">
    <w:abstractNumId w:val="40"/>
  </w:num>
  <w:num w:numId="16">
    <w:abstractNumId w:val="42"/>
  </w:num>
  <w:num w:numId="17">
    <w:abstractNumId w:val="61"/>
  </w:num>
  <w:num w:numId="18">
    <w:abstractNumId w:val="35"/>
  </w:num>
  <w:num w:numId="19">
    <w:abstractNumId w:val="11"/>
  </w:num>
  <w:num w:numId="20">
    <w:abstractNumId w:val="33"/>
  </w:num>
  <w:num w:numId="21">
    <w:abstractNumId w:val="77"/>
  </w:num>
  <w:num w:numId="22">
    <w:abstractNumId w:val="31"/>
  </w:num>
  <w:num w:numId="23">
    <w:abstractNumId w:val="43"/>
  </w:num>
  <w:num w:numId="24">
    <w:abstractNumId w:val="48"/>
  </w:num>
  <w:num w:numId="25">
    <w:abstractNumId w:val="7"/>
  </w:num>
  <w:num w:numId="26">
    <w:abstractNumId w:val="52"/>
  </w:num>
  <w:num w:numId="27">
    <w:abstractNumId w:val="44"/>
  </w:num>
  <w:num w:numId="28">
    <w:abstractNumId w:val="73"/>
  </w:num>
  <w:num w:numId="29">
    <w:abstractNumId w:val="34"/>
  </w:num>
  <w:num w:numId="30">
    <w:abstractNumId w:val="19"/>
  </w:num>
  <w:num w:numId="31">
    <w:abstractNumId w:val="68"/>
  </w:num>
  <w:num w:numId="32">
    <w:abstractNumId w:val="38"/>
  </w:num>
  <w:num w:numId="33">
    <w:abstractNumId w:val="58"/>
  </w:num>
  <w:num w:numId="34">
    <w:abstractNumId w:val="30"/>
  </w:num>
  <w:num w:numId="35">
    <w:abstractNumId w:val="20"/>
  </w:num>
  <w:num w:numId="36">
    <w:abstractNumId w:val="15"/>
  </w:num>
  <w:num w:numId="37">
    <w:abstractNumId w:val="46"/>
  </w:num>
  <w:num w:numId="38">
    <w:abstractNumId w:val="12"/>
  </w:num>
  <w:num w:numId="39">
    <w:abstractNumId w:val="29"/>
  </w:num>
  <w:num w:numId="40">
    <w:abstractNumId w:val="45"/>
  </w:num>
  <w:num w:numId="41">
    <w:abstractNumId w:val="37"/>
  </w:num>
  <w:num w:numId="42">
    <w:abstractNumId w:val="55"/>
  </w:num>
  <w:num w:numId="43">
    <w:abstractNumId w:val="66"/>
  </w:num>
  <w:num w:numId="44">
    <w:abstractNumId w:val="17"/>
  </w:num>
  <w:num w:numId="45">
    <w:abstractNumId w:val="2"/>
  </w:num>
  <w:num w:numId="46">
    <w:abstractNumId w:val="56"/>
  </w:num>
  <w:num w:numId="47">
    <w:abstractNumId w:val="64"/>
  </w:num>
  <w:num w:numId="48">
    <w:abstractNumId w:val="10"/>
  </w:num>
  <w:num w:numId="49">
    <w:abstractNumId w:val="50"/>
  </w:num>
  <w:num w:numId="50">
    <w:abstractNumId w:val="49"/>
  </w:num>
  <w:num w:numId="51">
    <w:abstractNumId w:val="76"/>
  </w:num>
  <w:num w:numId="52">
    <w:abstractNumId w:val="71"/>
  </w:num>
  <w:num w:numId="53">
    <w:abstractNumId w:val="28"/>
  </w:num>
  <w:num w:numId="54">
    <w:abstractNumId w:val="67"/>
  </w:num>
  <w:num w:numId="55">
    <w:abstractNumId w:val="69"/>
  </w:num>
  <w:num w:numId="56">
    <w:abstractNumId w:val="74"/>
  </w:num>
  <w:num w:numId="57">
    <w:abstractNumId w:val="21"/>
  </w:num>
  <w:num w:numId="58">
    <w:abstractNumId w:val="47"/>
  </w:num>
  <w:num w:numId="59">
    <w:abstractNumId w:val="13"/>
  </w:num>
  <w:num w:numId="60">
    <w:abstractNumId w:val="27"/>
  </w:num>
  <w:num w:numId="61">
    <w:abstractNumId w:val="51"/>
  </w:num>
  <w:num w:numId="62">
    <w:abstractNumId w:val="41"/>
  </w:num>
  <w:num w:numId="63">
    <w:abstractNumId w:val="18"/>
  </w:num>
  <w:num w:numId="64">
    <w:abstractNumId w:val="14"/>
  </w:num>
  <w:num w:numId="65">
    <w:abstractNumId w:val="3"/>
  </w:num>
  <w:num w:numId="66">
    <w:abstractNumId w:val="65"/>
  </w:num>
  <w:num w:numId="67">
    <w:abstractNumId w:val="4"/>
  </w:num>
  <w:num w:numId="68">
    <w:abstractNumId w:val="70"/>
  </w:num>
  <w:num w:numId="69">
    <w:abstractNumId w:val="23"/>
  </w:num>
  <w:num w:numId="70">
    <w:abstractNumId w:val="22"/>
  </w:num>
  <w:num w:numId="71">
    <w:abstractNumId w:val="26"/>
  </w:num>
  <w:num w:numId="72">
    <w:abstractNumId w:val="63"/>
  </w:num>
  <w:num w:numId="73">
    <w:abstractNumId w:val="53"/>
  </w:num>
  <w:num w:numId="74">
    <w:abstractNumId w:val="36"/>
  </w:num>
  <w:num w:numId="75">
    <w:abstractNumId w:val="72"/>
  </w:num>
  <w:num w:numId="76">
    <w:abstractNumId w:val="5"/>
  </w:num>
  <w:num w:numId="77">
    <w:abstractNumId w:val="0"/>
  </w:num>
  <w:num w:numId="78">
    <w:abstractNumId w:val="2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36"/>
    <w:rsid w:val="000018FF"/>
    <w:rsid w:val="0001532C"/>
    <w:rsid w:val="000203C7"/>
    <w:rsid w:val="00030C64"/>
    <w:rsid w:val="000314F5"/>
    <w:rsid w:val="00066068"/>
    <w:rsid w:val="00074052"/>
    <w:rsid w:val="00081A29"/>
    <w:rsid w:val="000A0941"/>
    <w:rsid w:val="000A2183"/>
    <w:rsid w:val="000A65A4"/>
    <w:rsid w:val="000B7032"/>
    <w:rsid w:val="000E0DA6"/>
    <w:rsid w:val="00101883"/>
    <w:rsid w:val="001256C0"/>
    <w:rsid w:val="001457D2"/>
    <w:rsid w:val="00152D3F"/>
    <w:rsid w:val="00197D95"/>
    <w:rsid w:val="001B1136"/>
    <w:rsid w:val="001B656F"/>
    <w:rsid w:val="001E67DA"/>
    <w:rsid w:val="001F1A55"/>
    <w:rsid w:val="00213053"/>
    <w:rsid w:val="0022710F"/>
    <w:rsid w:val="002769B7"/>
    <w:rsid w:val="00286D88"/>
    <w:rsid w:val="002B0E7D"/>
    <w:rsid w:val="002E2996"/>
    <w:rsid w:val="002E54D6"/>
    <w:rsid w:val="002F5AED"/>
    <w:rsid w:val="00311B36"/>
    <w:rsid w:val="00326BD5"/>
    <w:rsid w:val="00353326"/>
    <w:rsid w:val="00356C8E"/>
    <w:rsid w:val="00361AB7"/>
    <w:rsid w:val="003711F0"/>
    <w:rsid w:val="003A22FE"/>
    <w:rsid w:val="003C4279"/>
    <w:rsid w:val="003D061F"/>
    <w:rsid w:val="003E789F"/>
    <w:rsid w:val="003F04FE"/>
    <w:rsid w:val="003F1B81"/>
    <w:rsid w:val="004070E3"/>
    <w:rsid w:val="00411BB6"/>
    <w:rsid w:val="00415EE8"/>
    <w:rsid w:val="00485EFA"/>
    <w:rsid w:val="004B6C4A"/>
    <w:rsid w:val="004C21CE"/>
    <w:rsid w:val="004D47C2"/>
    <w:rsid w:val="004E4252"/>
    <w:rsid w:val="00522635"/>
    <w:rsid w:val="00562195"/>
    <w:rsid w:val="00580E68"/>
    <w:rsid w:val="005814D2"/>
    <w:rsid w:val="005D1718"/>
    <w:rsid w:val="005D338D"/>
    <w:rsid w:val="005D4F70"/>
    <w:rsid w:val="00613D7B"/>
    <w:rsid w:val="0061437E"/>
    <w:rsid w:val="0062265A"/>
    <w:rsid w:val="00624968"/>
    <w:rsid w:val="00632001"/>
    <w:rsid w:val="006376A1"/>
    <w:rsid w:val="00665BA7"/>
    <w:rsid w:val="00675FF2"/>
    <w:rsid w:val="00692AD4"/>
    <w:rsid w:val="006B17A8"/>
    <w:rsid w:val="006C2D78"/>
    <w:rsid w:val="006C44E2"/>
    <w:rsid w:val="006D7283"/>
    <w:rsid w:val="006E26DF"/>
    <w:rsid w:val="006F3F4F"/>
    <w:rsid w:val="006F7714"/>
    <w:rsid w:val="00746C8C"/>
    <w:rsid w:val="007470B4"/>
    <w:rsid w:val="007606D5"/>
    <w:rsid w:val="00762CC0"/>
    <w:rsid w:val="00773823"/>
    <w:rsid w:val="00781B6A"/>
    <w:rsid w:val="00791F37"/>
    <w:rsid w:val="00793CB6"/>
    <w:rsid w:val="00795ABA"/>
    <w:rsid w:val="007C352C"/>
    <w:rsid w:val="007C3FB6"/>
    <w:rsid w:val="007D1124"/>
    <w:rsid w:val="007D53B3"/>
    <w:rsid w:val="007E6E6D"/>
    <w:rsid w:val="007F7C49"/>
    <w:rsid w:val="00801610"/>
    <w:rsid w:val="00810686"/>
    <w:rsid w:val="00820EB5"/>
    <w:rsid w:val="00823BA0"/>
    <w:rsid w:val="00826BD5"/>
    <w:rsid w:val="00845E03"/>
    <w:rsid w:val="00846FCF"/>
    <w:rsid w:val="00847455"/>
    <w:rsid w:val="00854F46"/>
    <w:rsid w:val="00861BF6"/>
    <w:rsid w:val="008704A4"/>
    <w:rsid w:val="0088011E"/>
    <w:rsid w:val="008B0E72"/>
    <w:rsid w:val="008D1627"/>
    <w:rsid w:val="008D6046"/>
    <w:rsid w:val="008F4373"/>
    <w:rsid w:val="00914243"/>
    <w:rsid w:val="00914727"/>
    <w:rsid w:val="0094481E"/>
    <w:rsid w:val="00946195"/>
    <w:rsid w:val="00947417"/>
    <w:rsid w:val="00954F3D"/>
    <w:rsid w:val="009576E1"/>
    <w:rsid w:val="009651BE"/>
    <w:rsid w:val="009A02FA"/>
    <w:rsid w:val="009A25C9"/>
    <w:rsid w:val="009A4BED"/>
    <w:rsid w:val="009C142F"/>
    <w:rsid w:val="009F6647"/>
    <w:rsid w:val="00A3613A"/>
    <w:rsid w:val="00A44FD8"/>
    <w:rsid w:val="00A506DC"/>
    <w:rsid w:val="00A55619"/>
    <w:rsid w:val="00A66C4A"/>
    <w:rsid w:val="00A66C67"/>
    <w:rsid w:val="00AA15DE"/>
    <w:rsid w:val="00AA4F53"/>
    <w:rsid w:val="00AA7D4F"/>
    <w:rsid w:val="00AB5969"/>
    <w:rsid w:val="00AB71FD"/>
    <w:rsid w:val="00AD169D"/>
    <w:rsid w:val="00AD693A"/>
    <w:rsid w:val="00AE4B7F"/>
    <w:rsid w:val="00AE4F9F"/>
    <w:rsid w:val="00AF26B8"/>
    <w:rsid w:val="00AF63C0"/>
    <w:rsid w:val="00B034DD"/>
    <w:rsid w:val="00B0581E"/>
    <w:rsid w:val="00B33492"/>
    <w:rsid w:val="00B45120"/>
    <w:rsid w:val="00B5594D"/>
    <w:rsid w:val="00B803EC"/>
    <w:rsid w:val="00B80E8D"/>
    <w:rsid w:val="00B815E3"/>
    <w:rsid w:val="00B8509C"/>
    <w:rsid w:val="00B9421A"/>
    <w:rsid w:val="00BA2FE5"/>
    <w:rsid w:val="00BC1690"/>
    <w:rsid w:val="00BC70EE"/>
    <w:rsid w:val="00BD3C4C"/>
    <w:rsid w:val="00C06127"/>
    <w:rsid w:val="00C17F13"/>
    <w:rsid w:val="00C20740"/>
    <w:rsid w:val="00C4017E"/>
    <w:rsid w:val="00C508D5"/>
    <w:rsid w:val="00C770E5"/>
    <w:rsid w:val="00C825FC"/>
    <w:rsid w:val="00C90BED"/>
    <w:rsid w:val="00C950F1"/>
    <w:rsid w:val="00CB5926"/>
    <w:rsid w:val="00CC4D05"/>
    <w:rsid w:val="00CD19A0"/>
    <w:rsid w:val="00CF1D15"/>
    <w:rsid w:val="00D048EC"/>
    <w:rsid w:val="00D055D2"/>
    <w:rsid w:val="00D112D5"/>
    <w:rsid w:val="00D11EF6"/>
    <w:rsid w:val="00D22409"/>
    <w:rsid w:val="00D3221A"/>
    <w:rsid w:val="00D32252"/>
    <w:rsid w:val="00D4675B"/>
    <w:rsid w:val="00D57AC5"/>
    <w:rsid w:val="00DE3F64"/>
    <w:rsid w:val="00DE4801"/>
    <w:rsid w:val="00DF29CF"/>
    <w:rsid w:val="00E0305B"/>
    <w:rsid w:val="00E04AD9"/>
    <w:rsid w:val="00E10E28"/>
    <w:rsid w:val="00E11AFC"/>
    <w:rsid w:val="00E31435"/>
    <w:rsid w:val="00E31957"/>
    <w:rsid w:val="00E4102D"/>
    <w:rsid w:val="00E41DE4"/>
    <w:rsid w:val="00E4229E"/>
    <w:rsid w:val="00E44F12"/>
    <w:rsid w:val="00E52DB1"/>
    <w:rsid w:val="00E70653"/>
    <w:rsid w:val="00E74973"/>
    <w:rsid w:val="00E77883"/>
    <w:rsid w:val="00E77B0C"/>
    <w:rsid w:val="00E92FA4"/>
    <w:rsid w:val="00E946D0"/>
    <w:rsid w:val="00EA1129"/>
    <w:rsid w:val="00EA612B"/>
    <w:rsid w:val="00EE47BD"/>
    <w:rsid w:val="00EE68F0"/>
    <w:rsid w:val="00EE72E8"/>
    <w:rsid w:val="00EF7935"/>
    <w:rsid w:val="00F27D58"/>
    <w:rsid w:val="00F308E3"/>
    <w:rsid w:val="00F57546"/>
    <w:rsid w:val="00F62568"/>
    <w:rsid w:val="00F75883"/>
    <w:rsid w:val="00F858DA"/>
    <w:rsid w:val="00F9425A"/>
    <w:rsid w:val="00FA5295"/>
    <w:rsid w:val="00FB32CF"/>
    <w:rsid w:val="00FB7DFA"/>
    <w:rsid w:val="00FD717A"/>
    <w:rsid w:val="00FF33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DE46C"/>
  <w15:chartTrackingRefBased/>
  <w15:docId w15:val="{30ECEDA4-7305-4A32-A54D-6BF420863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11B36"/>
    <w:pPr>
      <w:spacing w:before="100" w:beforeAutospacing="1" w:after="100" w:afterAutospacing="1" w:line="240" w:lineRule="auto"/>
      <w:outlineLvl w:val="0"/>
    </w:pPr>
    <w:rPr>
      <w:rFonts w:ascii="Times New Roman" w:eastAsiaTheme="minorEastAsia" w:hAnsi="Times New Roman" w:cs="Times New Roman"/>
      <w:kern w:val="36"/>
      <w:sz w:val="48"/>
      <w:szCs w:val="48"/>
      <w:lang w:eastAsia="lv-LV"/>
    </w:rPr>
  </w:style>
  <w:style w:type="paragraph" w:styleId="Heading2">
    <w:name w:val="heading 2"/>
    <w:basedOn w:val="Normal"/>
    <w:link w:val="Heading2Char"/>
    <w:uiPriority w:val="9"/>
    <w:qFormat/>
    <w:rsid w:val="00311B36"/>
    <w:pPr>
      <w:spacing w:before="100" w:beforeAutospacing="1" w:after="100" w:afterAutospacing="1" w:line="240" w:lineRule="auto"/>
      <w:outlineLvl w:val="1"/>
    </w:pPr>
    <w:rPr>
      <w:rFonts w:ascii="Times New Roman" w:eastAsiaTheme="minorEastAsia" w:hAnsi="Times New Roman" w:cs="Times New Roman"/>
      <w:sz w:val="36"/>
      <w:szCs w:val="36"/>
      <w:lang w:eastAsia="lv-LV"/>
    </w:rPr>
  </w:style>
  <w:style w:type="paragraph" w:styleId="Heading3">
    <w:name w:val="heading 3"/>
    <w:basedOn w:val="Normal"/>
    <w:link w:val="Heading3Char"/>
    <w:uiPriority w:val="9"/>
    <w:qFormat/>
    <w:rsid w:val="00311B36"/>
    <w:pPr>
      <w:spacing w:before="100" w:beforeAutospacing="1" w:after="100" w:afterAutospacing="1" w:line="240" w:lineRule="auto"/>
      <w:outlineLvl w:val="2"/>
    </w:pPr>
    <w:rPr>
      <w:rFonts w:ascii="Times New Roman" w:eastAsiaTheme="minorEastAsia" w:hAnsi="Times New Roman" w:cs="Times New Roman"/>
      <w:sz w:val="27"/>
      <w:szCs w:val="27"/>
      <w:lang w:eastAsia="lv-LV"/>
    </w:rPr>
  </w:style>
  <w:style w:type="paragraph" w:styleId="Heading4">
    <w:name w:val="heading 4"/>
    <w:basedOn w:val="Normal"/>
    <w:link w:val="Heading4Char"/>
    <w:uiPriority w:val="9"/>
    <w:qFormat/>
    <w:rsid w:val="00311B36"/>
    <w:pPr>
      <w:spacing w:before="100" w:beforeAutospacing="1" w:after="100" w:afterAutospacing="1" w:line="240" w:lineRule="auto"/>
      <w:outlineLvl w:val="3"/>
    </w:pPr>
    <w:rPr>
      <w:rFonts w:ascii="Times New Roman" w:eastAsiaTheme="minorEastAsia" w:hAnsi="Times New Roman" w:cs="Times New Roman"/>
      <w:sz w:val="24"/>
      <w:szCs w:val="24"/>
      <w:lang w:eastAsia="lv-LV"/>
    </w:rPr>
  </w:style>
  <w:style w:type="paragraph" w:styleId="Heading5">
    <w:name w:val="heading 5"/>
    <w:basedOn w:val="Normal"/>
    <w:link w:val="Heading5Char"/>
    <w:uiPriority w:val="9"/>
    <w:qFormat/>
    <w:rsid w:val="00311B36"/>
    <w:pPr>
      <w:spacing w:before="100" w:beforeAutospacing="1" w:after="100" w:afterAutospacing="1" w:line="240" w:lineRule="auto"/>
      <w:outlineLvl w:val="4"/>
    </w:pPr>
    <w:rPr>
      <w:rFonts w:ascii="Times New Roman" w:eastAsiaTheme="minorEastAsia" w:hAnsi="Times New Roman" w:cs="Times New Roman"/>
      <w:b/>
      <w:bCs/>
      <w:sz w:val="20"/>
      <w:szCs w:val="20"/>
      <w:lang w:eastAsia="lv-LV"/>
    </w:rPr>
  </w:style>
  <w:style w:type="paragraph" w:styleId="Heading6">
    <w:name w:val="heading 6"/>
    <w:basedOn w:val="Normal"/>
    <w:link w:val="Heading6Char"/>
    <w:uiPriority w:val="9"/>
    <w:qFormat/>
    <w:rsid w:val="00311B36"/>
    <w:pPr>
      <w:spacing w:before="100" w:beforeAutospacing="1" w:after="100" w:afterAutospacing="1" w:line="240" w:lineRule="auto"/>
      <w:outlineLvl w:val="5"/>
    </w:pPr>
    <w:rPr>
      <w:rFonts w:ascii="Times New Roman" w:eastAsiaTheme="minorEastAsia" w:hAnsi="Times New Roman" w:cs="Times New Roman"/>
      <w:b/>
      <w:bCs/>
      <w:spacing w:val="2"/>
      <w:sz w:val="15"/>
      <w:szCs w:val="15"/>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B36"/>
    <w:rPr>
      <w:rFonts w:ascii="Times New Roman" w:eastAsiaTheme="minorEastAsia" w:hAnsi="Times New Roman" w:cs="Times New Roman"/>
      <w:kern w:val="36"/>
      <w:sz w:val="48"/>
      <w:szCs w:val="48"/>
      <w:lang w:eastAsia="lv-LV"/>
    </w:rPr>
  </w:style>
  <w:style w:type="character" w:customStyle="1" w:styleId="Heading2Char">
    <w:name w:val="Heading 2 Char"/>
    <w:basedOn w:val="DefaultParagraphFont"/>
    <w:link w:val="Heading2"/>
    <w:uiPriority w:val="9"/>
    <w:rsid w:val="00311B36"/>
    <w:rPr>
      <w:rFonts w:ascii="Times New Roman" w:eastAsiaTheme="minorEastAsia" w:hAnsi="Times New Roman" w:cs="Times New Roman"/>
      <w:sz w:val="36"/>
      <w:szCs w:val="36"/>
      <w:lang w:eastAsia="lv-LV"/>
    </w:rPr>
  </w:style>
  <w:style w:type="character" w:customStyle="1" w:styleId="Heading3Char">
    <w:name w:val="Heading 3 Char"/>
    <w:basedOn w:val="DefaultParagraphFont"/>
    <w:link w:val="Heading3"/>
    <w:uiPriority w:val="9"/>
    <w:rsid w:val="00311B36"/>
    <w:rPr>
      <w:rFonts w:ascii="Times New Roman" w:eastAsiaTheme="minorEastAsia" w:hAnsi="Times New Roman" w:cs="Times New Roman"/>
      <w:sz w:val="27"/>
      <w:szCs w:val="27"/>
      <w:lang w:eastAsia="lv-LV"/>
    </w:rPr>
  </w:style>
  <w:style w:type="character" w:customStyle="1" w:styleId="Heading4Char">
    <w:name w:val="Heading 4 Char"/>
    <w:basedOn w:val="DefaultParagraphFont"/>
    <w:link w:val="Heading4"/>
    <w:uiPriority w:val="9"/>
    <w:rsid w:val="00311B36"/>
    <w:rPr>
      <w:rFonts w:ascii="Times New Roman" w:eastAsiaTheme="minorEastAsia" w:hAnsi="Times New Roman" w:cs="Times New Roman"/>
      <w:sz w:val="24"/>
      <w:szCs w:val="24"/>
      <w:lang w:eastAsia="lv-LV"/>
    </w:rPr>
  </w:style>
  <w:style w:type="character" w:customStyle="1" w:styleId="Heading5Char">
    <w:name w:val="Heading 5 Char"/>
    <w:basedOn w:val="DefaultParagraphFont"/>
    <w:link w:val="Heading5"/>
    <w:uiPriority w:val="9"/>
    <w:rsid w:val="00311B36"/>
    <w:rPr>
      <w:rFonts w:ascii="Times New Roman" w:eastAsiaTheme="minorEastAsia" w:hAnsi="Times New Roman" w:cs="Times New Roman"/>
      <w:b/>
      <w:bCs/>
      <w:sz w:val="20"/>
      <w:szCs w:val="20"/>
      <w:lang w:eastAsia="lv-LV"/>
    </w:rPr>
  </w:style>
  <w:style w:type="character" w:customStyle="1" w:styleId="Heading6Char">
    <w:name w:val="Heading 6 Char"/>
    <w:basedOn w:val="DefaultParagraphFont"/>
    <w:link w:val="Heading6"/>
    <w:uiPriority w:val="9"/>
    <w:rsid w:val="00311B36"/>
    <w:rPr>
      <w:rFonts w:ascii="Times New Roman" w:eastAsiaTheme="minorEastAsia" w:hAnsi="Times New Roman" w:cs="Times New Roman"/>
      <w:b/>
      <w:bCs/>
      <w:spacing w:val="2"/>
      <w:sz w:val="15"/>
      <w:szCs w:val="15"/>
      <w:lang w:eastAsia="lv-LV"/>
    </w:rPr>
  </w:style>
  <w:style w:type="character" w:styleId="CommentReference">
    <w:name w:val="annotation reference"/>
    <w:basedOn w:val="DefaultParagraphFont"/>
    <w:uiPriority w:val="99"/>
    <w:semiHidden/>
    <w:unhideWhenUsed/>
    <w:rsid w:val="00311B36"/>
    <w:rPr>
      <w:sz w:val="16"/>
      <w:szCs w:val="16"/>
    </w:rPr>
  </w:style>
  <w:style w:type="paragraph" w:styleId="CommentText">
    <w:name w:val="annotation text"/>
    <w:basedOn w:val="Normal"/>
    <w:link w:val="CommentTextChar"/>
    <w:uiPriority w:val="99"/>
    <w:semiHidden/>
    <w:unhideWhenUsed/>
    <w:rsid w:val="00311B36"/>
    <w:pPr>
      <w:spacing w:line="240" w:lineRule="auto"/>
    </w:pPr>
    <w:rPr>
      <w:sz w:val="20"/>
      <w:szCs w:val="20"/>
    </w:rPr>
  </w:style>
  <w:style w:type="character" w:customStyle="1" w:styleId="CommentTextChar">
    <w:name w:val="Comment Text Char"/>
    <w:basedOn w:val="DefaultParagraphFont"/>
    <w:link w:val="CommentText"/>
    <w:uiPriority w:val="99"/>
    <w:semiHidden/>
    <w:rsid w:val="00311B36"/>
    <w:rPr>
      <w:sz w:val="20"/>
      <w:szCs w:val="20"/>
    </w:rPr>
  </w:style>
  <w:style w:type="paragraph" w:styleId="CommentSubject">
    <w:name w:val="annotation subject"/>
    <w:basedOn w:val="CommentText"/>
    <w:next w:val="CommentText"/>
    <w:link w:val="CommentSubjectChar"/>
    <w:uiPriority w:val="99"/>
    <w:semiHidden/>
    <w:unhideWhenUsed/>
    <w:rsid w:val="00311B36"/>
    <w:rPr>
      <w:b/>
      <w:bCs/>
    </w:rPr>
  </w:style>
  <w:style w:type="character" w:customStyle="1" w:styleId="CommentSubjectChar">
    <w:name w:val="Comment Subject Char"/>
    <w:basedOn w:val="CommentTextChar"/>
    <w:link w:val="CommentSubject"/>
    <w:uiPriority w:val="99"/>
    <w:semiHidden/>
    <w:rsid w:val="00311B36"/>
    <w:rPr>
      <w:b/>
      <w:bCs/>
      <w:sz w:val="20"/>
      <w:szCs w:val="20"/>
    </w:rPr>
  </w:style>
  <w:style w:type="paragraph" w:styleId="BalloonText">
    <w:name w:val="Balloon Text"/>
    <w:basedOn w:val="Normal"/>
    <w:link w:val="BalloonTextChar"/>
    <w:uiPriority w:val="99"/>
    <w:semiHidden/>
    <w:unhideWhenUsed/>
    <w:rsid w:val="00311B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B36"/>
    <w:rPr>
      <w:rFonts w:ascii="Segoe UI" w:hAnsi="Segoe UI" w:cs="Segoe UI"/>
      <w:sz w:val="18"/>
      <w:szCs w:val="18"/>
    </w:rPr>
  </w:style>
  <w:style w:type="character" w:styleId="Hyperlink">
    <w:name w:val="Hyperlink"/>
    <w:basedOn w:val="DefaultParagraphFont"/>
    <w:uiPriority w:val="99"/>
    <w:unhideWhenUsed/>
    <w:rsid w:val="00311B36"/>
    <w:rPr>
      <w:strike w:val="0"/>
      <w:dstrike w:val="0"/>
      <w:color w:val="677910"/>
      <w:u w:val="none"/>
      <w:effect w:val="none"/>
    </w:rPr>
  </w:style>
  <w:style w:type="paragraph" w:customStyle="1" w:styleId="bx--inline-edit-input">
    <w:name w:val="bx--inline-edit-input"/>
    <w:basedOn w:val="Normal"/>
    <w:uiPriority w:val="99"/>
    <w:semiHidden/>
    <w:rsid w:val="00311B36"/>
    <w:pPr>
      <w:spacing w:before="100" w:beforeAutospacing="1" w:after="100" w:afterAutospacing="1" w:line="240" w:lineRule="auto"/>
    </w:pPr>
    <w:rPr>
      <w:rFonts w:ascii="Times New Roman" w:eastAsiaTheme="minorEastAsia" w:hAnsi="Times New Roman" w:cs="Times New Roman"/>
      <w:vanish/>
      <w:sz w:val="24"/>
      <w:szCs w:val="24"/>
      <w:lang w:eastAsia="lv-LV"/>
    </w:rPr>
  </w:style>
  <w:style w:type="paragraph" w:customStyle="1" w:styleId="cc-text-style">
    <w:name w:val="cc-text-style"/>
    <w:basedOn w:val="Normal"/>
    <w:uiPriority w:val="99"/>
    <w:semiHidden/>
    <w:rsid w:val="00311B36"/>
    <w:pPr>
      <w:spacing w:before="100" w:beforeAutospacing="1" w:after="100" w:afterAutospacing="1" w:line="240" w:lineRule="auto"/>
    </w:pPr>
    <w:rPr>
      <w:rFonts w:ascii="Times New Roman" w:eastAsiaTheme="minorEastAsia" w:hAnsi="Times New Roman" w:cs="Times New Roman"/>
      <w:color w:val="565656"/>
      <w:spacing w:val="5"/>
      <w:sz w:val="18"/>
      <w:szCs w:val="18"/>
      <w:lang w:eastAsia="lv-LV"/>
    </w:rPr>
  </w:style>
  <w:style w:type="character" w:customStyle="1" w:styleId="flatpickr-weekday1">
    <w:name w:val="flatpickr-weekday1"/>
    <w:basedOn w:val="DefaultParagraphFont"/>
    <w:rsid w:val="00311B36"/>
    <w:rPr>
      <w:b w:val="0"/>
      <w:bCs w:val="0"/>
      <w:vanish w:val="0"/>
      <w:webHidden w:val="0"/>
      <w:color w:val="161616"/>
      <w:spacing w:val="2"/>
      <w:specVanish w:val="0"/>
    </w:rPr>
  </w:style>
  <w:style w:type="character" w:customStyle="1" w:styleId="bx--date-pickerweekday">
    <w:name w:val="bx--date-picker__weekday"/>
    <w:basedOn w:val="DefaultParagraphFont"/>
    <w:rsid w:val="00311B36"/>
    <w:rPr>
      <w:b w:val="0"/>
      <w:bCs w:val="0"/>
      <w:color w:val="161616"/>
      <w:spacing w:val="2"/>
    </w:rPr>
  </w:style>
  <w:style w:type="character" w:customStyle="1" w:styleId="cur-month1">
    <w:name w:val="cur-month1"/>
    <w:basedOn w:val="DefaultParagraphFont"/>
    <w:rsid w:val="00311B36"/>
  </w:style>
  <w:style w:type="character" w:customStyle="1" w:styleId="flatpickr-day1">
    <w:name w:val="flatpickr-day1"/>
    <w:basedOn w:val="DefaultParagraphFont"/>
    <w:rsid w:val="00311B36"/>
    <w:rPr>
      <w:b w:val="0"/>
      <w:bCs w:val="0"/>
      <w:color w:val="161616"/>
      <w:spacing w:val="2"/>
      <w:bdr w:val="none" w:sz="0" w:space="0" w:color="auto" w:frame="1"/>
    </w:rPr>
  </w:style>
  <w:style w:type="character" w:customStyle="1" w:styleId="arrowup1">
    <w:name w:val="arrowup1"/>
    <w:basedOn w:val="DefaultParagraphFont"/>
    <w:rsid w:val="00311B36"/>
  </w:style>
  <w:style w:type="character" w:customStyle="1" w:styleId="cur-month2">
    <w:name w:val="cur-month2"/>
    <w:basedOn w:val="DefaultParagraphFont"/>
    <w:rsid w:val="00311B36"/>
    <w:rPr>
      <w:rFonts w:ascii="inherit" w:hAnsi="inherit" w:hint="default"/>
      <w:b/>
      <w:bCs/>
    </w:rPr>
  </w:style>
  <w:style w:type="character" w:customStyle="1" w:styleId="flatpickr-day2">
    <w:name w:val="flatpickr-day2"/>
    <w:basedOn w:val="DefaultParagraphFont"/>
    <w:rsid w:val="00311B36"/>
    <w:rPr>
      <w:b w:val="0"/>
      <w:bCs w:val="0"/>
      <w:vanish w:val="0"/>
      <w:webHidden w:val="0"/>
      <w:color w:val="161616"/>
      <w:spacing w:val="2"/>
      <w:bdr w:val="none" w:sz="0" w:space="0" w:color="auto" w:frame="1"/>
      <w:specVanish w:val="0"/>
    </w:rPr>
  </w:style>
  <w:style w:type="character" w:customStyle="1" w:styleId="arrowup2">
    <w:name w:val="arrowup2"/>
    <w:basedOn w:val="DefaultParagraphFont"/>
    <w:rsid w:val="00311B36"/>
    <w:rPr>
      <w:bdr w:val="none" w:sz="0" w:space="0" w:color="auto" w:frame="1"/>
    </w:rPr>
  </w:style>
  <w:style w:type="character" w:customStyle="1" w:styleId="arrowdown1">
    <w:name w:val="arrowdown1"/>
    <w:basedOn w:val="DefaultParagraphFont"/>
    <w:rsid w:val="00311B36"/>
    <w:rPr>
      <w:bdr w:val="none" w:sz="0" w:space="0" w:color="auto" w:frame="1"/>
    </w:rPr>
  </w:style>
  <w:style w:type="character" w:customStyle="1" w:styleId="arrowup3">
    <w:name w:val="arrowup3"/>
    <w:basedOn w:val="DefaultParagraphFont"/>
    <w:rsid w:val="00311B36"/>
    <w:rPr>
      <w:bdr w:val="none" w:sz="0" w:space="0" w:color="auto" w:frame="1"/>
    </w:rPr>
  </w:style>
  <w:style w:type="character" w:customStyle="1" w:styleId="arrowdown2">
    <w:name w:val="arrowdown2"/>
    <w:basedOn w:val="DefaultParagraphFont"/>
    <w:rsid w:val="00311B36"/>
    <w:rPr>
      <w:bdr w:val="none" w:sz="0" w:space="0" w:color="auto" w:frame="1"/>
    </w:rPr>
  </w:style>
  <w:style w:type="character" w:customStyle="1" w:styleId="arrowup4">
    <w:name w:val="arrowup4"/>
    <w:basedOn w:val="DefaultParagraphFont"/>
    <w:rsid w:val="00311B36"/>
    <w:rPr>
      <w:bdr w:val="none" w:sz="0" w:space="0" w:color="auto" w:frame="1"/>
    </w:rPr>
  </w:style>
  <w:style w:type="character" w:customStyle="1" w:styleId="arrowdown3">
    <w:name w:val="arrowdown3"/>
    <w:basedOn w:val="DefaultParagraphFont"/>
    <w:rsid w:val="00311B36"/>
    <w:rPr>
      <w:bdr w:val="none" w:sz="0" w:space="0" w:color="auto" w:frame="1"/>
    </w:rPr>
  </w:style>
  <w:style w:type="character" w:customStyle="1" w:styleId="arrowup5">
    <w:name w:val="arrowup5"/>
    <w:basedOn w:val="DefaultParagraphFont"/>
    <w:rsid w:val="00311B36"/>
    <w:rPr>
      <w:bdr w:val="none" w:sz="0" w:space="0" w:color="auto" w:frame="1"/>
    </w:rPr>
  </w:style>
  <w:style w:type="character" w:customStyle="1" w:styleId="arrowdown4">
    <w:name w:val="arrowdown4"/>
    <w:basedOn w:val="DefaultParagraphFont"/>
    <w:rsid w:val="00311B36"/>
    <w:rPr>
      <w:bdr w:val="none" w:sz="0" w:space="0" w:color="auto" w:frame="1"/>
    </w:rPr>
  </w:style>
  <w:style w:type="character" w:customStyle="1" w:styleId="flatpickr-weekday3">
    <w:name w:val="flatpickr-weekday3"/>
    <w:basedOn w:val="DefaultParagraphFont"/>
    <w:rsid w:val="00311B36"/>
    <w:rPr>
      <w:b w:val="0"/>
      <w:bCs w:val="0"/>
      <w:vanish w:val="0"/>
      <w:webHidden w:val="0"/>
      <w:color w:val="161616"/>
      <w:spacing w:val="2"/>
      <w:specVanish w:val="0"/>
    </w:rPr>
  </w:style>
  <w:style w:type="character" w:customStyle="1" w:styleId="cur-month5">
    <w:name w:val="cur-month5"/>
    <w:basedOn w:val="DefaultParagraphFont"/>
    <w:rsid w:val="00311B36"/>
  </w:style>
  <w:style w:type="character" w:customStyle="1" w:styleId="flatpickr-day3">
    <w:name w:val="flatpickr-day3"/>
    <w:basedOn w:val="DefaultParagraphFont"/>
    <w:rsid w:val="00311B36"/>
    <w:rPr>
      <w:b w:val="0"/>
      <w:bCs w:val="0"/>
      <w:color w:val="161616"/>
      <w:spacing w:val="2"/>
      <w:bdr w:val="none" w:sz="0" w:space="0" w:color="auto" w:frame="1"/>
    </w:rPr>
  </w:style>
  <w:style w:type="character" w:customStyle="1" w:styleId="arrowup6">
    <w:name w:val="arrowup6"/>
    <w:basedOn w:val="DefaultParagraphFont"/>
    <w:rsid w:val="00311B36"/>
  </w:style>
  <w:style w:type="character" w:customStyle="1" w:styleId="cur-month6">
    <w:name w:val="cur-month6"/>
    <w:basedOn w:val="DefaultParagraphFont"/>
    <w:rsid w:val="00311B36"/>
    <w:rPr>
      <w:rFonts w:ascii="inherit" w:hAnsi="inherit" w:hint="default"/>
      <w:b/>
      <w:bCs/>
    </w:rPr>
  </w:style>
  <w:style w:type="character" w:customStyle="1" w:styleId="flatpickr-day4">
    <w:name w:val="flatpickr-day4"/>
    <w:basedOn w:val="DefaultParagraphFont"/>
    <w:rsid w:val="00311B36"/>
    <w:rPr>
      <w:b w:val="0"/>
      <w:bCs w:val="0"/>
      <w:vanish w:val="0"/>
      <w:webHidden w:val="0"/>
      <w:color w:val="161616"/>
      <w:spacing w:val="2"/>
      <w:bdr w:val="none" w:sz="0" w:space="0" w:color="auto" w:frame="1"/>
      <w:specVanish w:val="0"/>
    </w:rPr>
  </w:style>
  <w:style w:type="character" w:customStyle="1" w:styleId="arrowup7">
    <w:name w:val="arrowup7"/>
    <w:basedOn w:val="DefaultParagraphFont"/>
    <w:rsid w:val="00311B36"/>
    <w:rPr>
      <w:bdr w:val="none" w:sz="0" w:space="0" w:color="auto" w:frame="1"/>
    </w:rPr>
  </w:style>
  <w:style w:type="character" w:customStyle="1" w:styleId="arrowdown5">
    <w:name w:val="arrowdown5"/>
    <w:basedOn w:val="DefaultParagraphFont"/>
    <w:rsid w:val="00311B36"/>
    <w:rPr>
      <w:bdr w:val="none" w:sz="0" w:space="0" w:color="auto" w:frame="1"/>
    </w:rPr>
  </w:style>
  <w:style w:type="character" w:customStyle="1" w:styleId="arrowup8">
    <w:name w:val="arrowup8"/>
    <w:basedOn w:val="DefaultParagraphFont"/>
    <w:rsid w:val="00311B36"/>
    <w:rPr>
      <w:bdr w:val="none" w:sz="0" w:space="0" w:color="auto" w:frame="1"/>
    </w:rPr>
  </w:style>
  <w:style w:type="character" w:customStyle="1" w:styleId="arrowdown6">
    <w:name w:val="arrowdown6"/>
    <w:basedOn w:val="DefaultParagraphFont"/>
    <w:rsid w:val="00311B36"/>
    <w:rPr>
      <w:bdr w:val="none" w:sz="0" w:space="0" w:color="auto" w:frame="1"/>
    </w:rPr>
  </w:style>
  <w:style w:type="character" w:customStyle="1" w:styleId="arrowup9">
    <w:name w:val="arrowup9"/>
    <w:basedOn w:val="DefaultParagraphFont"/>
    <w:rsid w:val="00311B36"/>
    <w:rPr>
      <w:bdr w:val="none" w:sz="0" w:space="0" w:color="auto" w:frame="1"/>
    </w:rPr>
  </w:style>
  <w:style w:type="character" w:customStyle="1" w:styleId="arrowdown7">
    <w:name w:val="arrowdown7"/>
    <w:basedOn w:val="DefaultParagraphFont"/>
    <w:rsid w:val="00311B36"/>
    <w:rPr>
      <w:bdr w:val="none" w:sz="0" w:space="0" w:color="auto" w:frame="1"/>
    </w:rPr>
  </w:style>
  <w:style w:type="character" w:customStyle="1" w:styleId="arrowup10">
    <w:name w:val="arrowup10"/>
    <w:basedOn w:val="DefaultParagraphFont"/>
    <w:rsid w:val="00311B36"/>
    <w:rPr>
      <w:bdr w:val="none" w:sz="0" w:space="0" w:color="auto" w:frame="1"/>
    </w:rPr>
  </w:style>
  <w:style w:type="character" w:customStyle="1" w:styleId="arrowdown8">
    <w:name w:val="arrowdown8"/>
    <w:basedOn w:val="DefaultParagraphFont"/>
    <w:rsid w:val="00311B36"/>
    <w:rPr>
      <w:bdr w:val="none" w:sz="0" w:space="0" w:color="auto" w:frame="1"/>
    </w:rPr>
  </w:style>
  <w:style w:type="character" w:customStyle="1" w:styleId="bx--tag1">
    <w:name w:val="bx--tag1"/>
    <w:basedOn w:val="DefaultParagraphFont"/>
    <w:rsid w:val="00311B36"/>
    <w:rPr>
      <w:b w:val="0"/>
      <w:bCs w:val="0"/>
      <w:spacing w:val="5"/>
    </w:rPr>
  </w:style>
  <w:style w:type="character" w:customStyle="1" w:styleId="cc-form-edit7">
    <w:name w:val="cc-form-edit7"/>
    <w:basedOn w:val="DefaultParagraphFont"/>
    <w:rsid w:val="00311B36"/>
    <w:rPr>
      <w:color w:val="A8A8A8"/>
      <w:spacing w:val="2"/>
      <w:sz w:val="15"/>
      <w:szCs w:val="15"/>
    </w:rPr>
  </w:style>
  <w:style w:type="character" w:customStyle="1" w:styleId="bx--assistive-text1">
    <w:name w:val="bx--assistive-text1"/>
    <w:basedOn w:val="DefaultParagraphFont"/>
    <w:rsid w:val="00311B36"/>
    <w:rPr>
      <w:bdr w:val="none" w:sz="0" w:space="0" w:color="auto" w:frame="1"/>
    </w:rPr>
  </w:style>
  <w:style w:type="character" w:customStyle="1" w:styleId="flatpickr-weekday5">
    <w:name w:val="flatpickr-weekday5"/>
    <w:basedOn w:val="DefaultParagraphFont"/>
    <w:rsid w:val="00311B36"/>
    <w:rPr>
      <w:b w:val="0"/>
      <w:bCs w:val="0"/>
      <w:vanish w:val="0"/>
      <w:webHidden w:val="0"/>
      <w:color w:val="161616"/>
      <w:spacing w:val="2"/>
      <w:specVanish w:val="0"/>
    </w:rPr>
  </w:style>
  <w:style w:type="character" w:customStyle="1" w:styleId="cur-month9">
    <w:name w:val="cur-month9"/>
    <w:basedOn w:val="DefaultParagraphFont"/>
    <w:rsid w:val="00311B36"/>
  </w:style>
  <w:style w:type="character" w:customStyle="1" w:styleId="flatpickr-day5">
    <w:name w:val="flatpickr-day5"/>
    <w:basedOn w:val="DefaultParagraphFont"/>
    <w:rsid w:val="00311B36"/>
    <w:rPr>
      <w:b w:val="0"/>
      <w:bCs w:val="0"/>
      <w:color w:val="161616"/>
      <w:spacing w:val="2"/>
      <w:bdr w:val="none" w:sz="0" w:space="0" w:color="auto" w:frame="1"/>
    </w:rPr>
  </w:style>
  <w:style w:type="character" w:customStyle="1" w:styleId="arrowup11">
    <w:name w:val="arrowup11"/>
    <w:basedOn w:val="DefaultParagraphFont"/>
    <w:rsid w:val="00311B36"/>
  </w:style>
  <w:style w:type="character" w:customStyle="1" w:styleId="cur-month10">
    <w:name w:val="cur-month10"/>
    <w:basedOn w:val="DefaultParagraphFont"/>
    <w:rsid w:val="00311B36"/>
    <w:rPr>
      <w:rFonts w:ascii="inherit" w:hAnsi="inherit" w:hint="default"/>
      <w:b/>
      <w:bCs/>
    </w:rPr>
  </w:style>
  <w:style w:type="character" w:customStyle="1" w:styleId="flatpickr-day6">
    <w:name w:val="flatpickr-day6"/>
    <w:basedOn w:val="DefaultParagraphFont"/>
    <w:rsid w:val="00311B36"/>
    <w:rPr>
      <w:b w:val="0"/>
      <w:bCs w:val="0"/>
      <w:vanish w:val="0"/>
      <w:webHidden w:val="0"/>
      <w:color w:val="161616"/>
      <w:spacing w:val="2"/>
      <w:bdr w:val="none" w:sz="0" w:space="0" w:color="auto" w:frame="1"/>
      <w:specVanish w:val="0"/>
    </w:rPr>
  </w:style>
  <w:style w:type="character" w:customStyle="1" w:styleId="arrowup12">
    <w:name w:val="arrowup12"/>
    <w:basedOn w:val="DefaultParagraphFont"/>
    <w:rsid w:val="00311B36"/>
    <w:rPr>
      <w:bdr w:val="none" w:sz="0" w:space="0" w:color="auto" w:frame="1"/>
    </w:rPr>
  </w:style>
  <w:style w:type="character" w:customStyle="1" w:styleId="arrowdown9">
    <w:name w:val="arrowdown9"/>
    <w:basedOn w:val="DefaultParagraphFont"/>
    <w:rsid w:val="00311B36"/>
    <w:rPr>
      <w:bdr w:val="none" w:sz="0" w:space="0" w:color="auto" w:frame="1"/>
    </w:rPr>
  </w:style>
  <w:style w:type="character" w:customStyle="1" w:styleId="arrowup13">
    <w:name w:val="arrowup13"/>
    <w:basedOn w:val="DefaultParagraphFont"/>
    <w:rsid w:val="00311B36"/>
    <w:rPr>
      <w:bdr w:val="none" w:sz="0" w:space="0" w:color="auto" w:frame="1"/>
    </w:rPr>
  </w:style>
  <w:style w:type="character" w:customStyle="1" w:styleId="arrowdown10">
    <w:name w:val="arrowdown10"/>
    <w:basedOn w:val="DefaultParagraphFont"/>
    <w:rsid w:val="00311B36"/>
    <w:rPr>
      <w:bdr w:val="none" w:sz="0" w:space="0" w:color="auto" w:frame="1"/>
    </w:rPr>
  </w:style>
  <w:style w:type="character" w:customStyle="1" w:styleId="arrowup14">
    <w:name w:val="arrowup14"/>
    <w:basedOn w:val="DefaultParagraphFont"/>
    <w:rsid w:val="00311B36"/>
    <w:rPr>
      <w:bdr w:val="none" w:sz="0" w:space="0" w:color="auto" w:frame="1"/>
    </w:rPr>
  </w:style>
  <w:style w:type="character" w:customStyle="1" w:styleId="arrowdown11">
    <w:name w:val="arrowdown11"/>
    <w:basedOn w:val="DefaultParagraphFont"/>
    <w:rsid w:val="00311B36"/>
    <w:rPr>
      <w:bdr w:val="none" w:sz="0" w:space="0" w:color="auto" w:frame="1"/>
    </w:rPr>
  </w:style>
  <w:style w:type="character" w:customStyle="1" w:styleId="arrowup15">
    <w:name w:val="arrowup15"/>
    <w:basedOn w:val="DefaultParagraphFont"/>
    <w:rsid w:val="00311B36"/>
    <w:rPr>
      <w:bdr w:val="none" w:sz="0" w:space="0" w:color="auto" w:frame="1"/>
    </w:rPr>
  </w:style>
  <w:style w:type="character" w:customStyle="1" w:styleId="arrowdown12">
    <w:name w:val="arrowdown12"/>
    <w:basedOn w:val="DefaultParagraphFont"/>
    <w:rsid w:val="00311B36"/>
    <w:rPr>
      <w:bdr w:val="none" w:sz="0" w:space="0" w:color="auto" w:frame="1"/>
    </w:rPr>
  </w:style>
  <w:style w:type="character" w:customStyle="1" w:styleId="bx--assistive-text2">
    <w:name w:val="bx--assistive-text2"/>
    <w:basedOn w:val="DefaultParagraphFont"/>
    <w:rsid w:val="00311B36"/>
    <w:rPr>
      <w:bdr w:val="none" w:sz="0" w:space="0" w:color="auto" w:frame="1"/>
    </w:rPr>
  </w:style>
  <w:style w:type="character" w:customStyle="1" w:styleId="flatpickr-weekday7">
    <w:name w:val="flatpickr-weekday7"/>
    <w:basedOn w:val="DefaultParagraphFont"/>
    <w:rsid w:val="00311B36"/>
    <w:rPr>
      <w:b w:val="0"/>
      <w:bCs w:val="0"/>
      <w:vanish w:val="0"/>
      <w:webHidden w:val="0"/>
      <w:color w:val="161616"/>
      <w:spacing w:val="2"/>
      <w:specVanish w:val="0"/>
    </w:rPr>
  </w:style>
  <w:style w:type="character" w:customStyle="1" w:styleId="cur-month13">
    <w:name w:val="cur-month13"/>
    <w:basedOn w:val="DefaultParagraphFont"/>
    <w:rsid w:val="00311B36"/>
  </w:style>
  <w:style w:type="character" w:customStyle="1" w:styleId="flatpickr-day7">
    <w:name w:val="flatpickr-day7"/>
    <w:basedOn w:val="DefaultParagraphFont"/>
    <w:rsid w:val="00311B36"/>
    <w:rPr>
      <w:b w:val="0"/>
      <w:bCs w:val="0"/>
      <w:color w:val="161616"/>
      <w:spacing w:val="2"/>
      <w:bdr w:val="none" w:sz="0" w:space="0" w:color="auto" w:frame="1"/>
    </w:rPr>
  </w:style>
  <w:style w:type="character" w:customStyle="1" w:styleId="arrowup16">
    <w:name w:val="arrowup16"/>
    <w:basedOn w:val="DefaultParagraphFont"/>
    <w:rsid w:val="00311B36"/>
  </w:style>
  <w:style w:type="character" w:customStyle="1" w:styleId="cur-month14">
    <w:name w:val="cur-month14"/>
    <w:basedOn w:val="DefaultParagraphFont"/>
    <w:rsid w:val="00311B36"/>
    <w:rPr>
      <w:rFonts w:ascii="inherit" w:hAnsi="inherit" w:hint="default"/>
      <w:b/>
      <w:bCs/>
    </w:rPr>
  </w:style>
  <w:style w:type="character" w:customStyle="1" w:styleId="flatpickr-day8">
    <w:name w:val="flatpickr-day8"/>
    <w:basedOn w:val="DefaultParagraphFont"/>
    <w:rsid w:val="00311B36"/>
    <w:rPr>
      <w:b w:val="0"/>
      <w:bCs w:val="0"/>
      <w:vanish w:val="0"/>
      <w:webHidden w:val="0"/>
      <w:color w:val="161616"/>
      <w:spacing w:val="2"/>
      <w:bdr w:val="none" w:sz="0" w:space="0" w:color="auto" w:frame="1"/>
      <w:specVanish w:val="0"/>
    </w:rPr>
  </w:style>
  <w:style w:type="character" w:customStyle="1" w:styleId="arrowup17">
    <w:name w:val="arrowup17"/>
    <w:basedOn w:val="DefaultParagraphFont"/>
    <w:rsid w:val="00311B36"/>
    <w:rPr>
      <w:bdr w:val="none" w:sz="0" w:space="0" w:color="auto" w:frame="1"/>
    </w:rPr>
  </w:style>
  <w:style w:type="character" w:customStyle="1" w:styleId="arrowdown13">
    <w:name w:val="arrowdown13"/>
    <w:basedOn w:val="DefaultParagraphFont"/>
    <w:rsid w:val="00311B36"/>
    <w:rPr>
      <w:bdr w:val="none" w:sz="0" w:space="0" w:color="auto" w:frame="1"/>
    </w:rPr>
  </w:style>
  <w:style w:type="character" w:customStyle="1" w:styleId="arrowup18">
    <w:name w:val="arrowup18"/>
    <w:basedOn w:val="DefaultParagraphFont"/>
    <w:rsid w:val="00311B36"/>
    <w:rPr>
      <w:bdr w:val="none" w:sz="0" w:space="0" w:color="auto" w:frame="1"/>
    </w:rPr>
  </w:style>
  <w:style w:type="character" w:customStyle="1" w:styleId="arrowdown14">
    <w:name w:val="arrowdown14"/>
    <w:basedOn w:val="DefaultParagraphFont"/>
    <w:rsid w:val="00311B36"/>
    <w:rPr>
      <w:bdr w:val="none" w:sz="0" w:space="0" w:color="auto" w:frame="1"/>
    </w:rPr>
  </w:style>
  <w:style w:type="character" w:customStyle="1" w:styleId="arrowup19">
    <w:name w:val="arrowup19"/>
    <w:basedOn w:val="DefaultParagraphFont"/>
    <w:rsid w:val="00311B36"/>
    <w:rPr>
      <w:bdr w:val="none" w:sz="0" w:space="0" w:color="auto" w:frame="1"/>
    </w:rPr>
  </w:style>
  <w:style w:type="character" w:customStyle="1" w:styleId="arrowdown15">
    <w:name w:val="arrowdown15"/>
    <w:basedOn w:val="DefaultParagraphFont"/>
    <w:rsid w:val="00311B36"/>
    <w:rPr>
      <w:bdr w:val="none" w:sz="0" w:space="0" w:color="auto" w:frame="1"/>
    </w:rPr>
  </w:style>
  <w:style w:type="character" w:customStyle="1" w:styleId="arrowup20">
    <w:name w:val="arrowup20"/>
    <w:basedOn w:val="DefaultParagraphFont"/>
    <w:rsid w:val="00311B36"/>
    <w:rPr>
      <w:bdr w:val="none" w:sz="0" w:space="0" w:color="auto" w:frame="1"/>
    </w:rPr>
  </w:style>
  <w:style w:type="character" w:customStyle="1" w:styleId="arrowdown16">
    <w:name w:val="arrowdown16"/>
    <w:basedOn w:val="DefaultParagraphFont"/>
    <w:rsid w:val="00311B36"/>
    <w:rPr>
      <w:bdr w:val="none" w:sz="0" w:space="0" w:color="auto" w:frame="1"/>
    </w:rPr>
  </w:style>
  <w:style w:type="character" w:customStyle="1" w:styleId="bx--assistive-text3">
    <w:name w:val="bx--assistive-text3"/>
    <w:basedOn w:val="DefaultParagraphFont"/>
    <w:rsid w:val="00311B36"/>
    <w:rPr>
      <w:bdr w:val="none" w:sz="0" w:space="0" w:color="auto" w:frame="1"/>
    </w:rPr>
  </w:style>
  <w:style w:type="character" w:customStyle="1" w:styleId="bx--overflow-menu-optionsoption-content1">
    <w:name w:val="bx--overflow-menu-options__option-content1"/>
    <w:basedOn w:val="DefaultParagraphFont"/>
    <w:rsid w:val="00311B36"/>
  </w:style>
  <w:style w:type="character" w:customStyle="1" w:styleId="cc-qboxitem-id9">
    <w:name w:val="cc-qbox__item-id9"/>
    <w:basedOn w:val="DefaultParagraphFont"/>
    <w:rsid w:val="00311B36"/>
    <w:rPr>
      <w:color w:val="6E6E6E"/>
    </w:rPr>
  </w:style>
  <w:style w:type="character" w:customStyle="1" w:styleId="flatpickr-weekday9">
    <w:name w:val="flatpickr-weekday9"/>
    <w:basedOn w:val="DefaultParagraphFont"/>
    <w:rsid w:val="00311B36"/>
    <w:rPr>
      <w:b w:val="0"/>
      <w:bCs w:val="0"/>
      <w:vanish w:val="0"/>
      <w:webHidden w:val="0"/>
      <w:color w:val="161616"/>
      <w:spacing w:val="2"/>
      <w:specVanish w:val="0"/>
    </w:rPr>
  </w:style>
  <w:style w:type="character" w:customStyle="1" w:styleId="cur-month17">
    <w:name w:val="cur-month17"/>
    <w:basedOn w:val="DefaultParagraphFont"/>
    <w:rsid w:val="00311B36"/>
  </w:style>
  <w:style w:type="character" w:customStyle="1" w:styleId="flatpickr-day9">
    <w:name w:val="flatpickr-day9"/>
    <w:basedOn w:val="DefaultParagraphFont"/>
    <w:rsid w:val="00311B36"/>
    <w:rPr>
      <w:b w:val="0"/>
      <w:bCs w:val="0"/>
      <w:color w:val="161616"/>
      <w:spacing w:val="2"/>
      <w:bdr w:val="none" w:sz="0" w:space="0" w:color="auto" w:frame="1"/>
    </w:rPr>
  </w:style>
  <w:style w:type="character" w:customStyle="1" w:styleId="arrowup21">
    <w:name w:val="arrowup21"/>
    <w:basedOn w:val="DefaultParagraphFont"/>
    <w:rsid w:val="00311B36"/>
  </w:style>
  <w:style w:type="character" w:customStyle="1" w:styleId="cur-month18">
    <w:name w:val="cur-month18"/>
    <w:basedOn w:val="DefaultParagraphFont"/>
    <w:rsid w:val="00311B36"/>
    <w:rPr>
      <w:rFonts w:ascii="inherit" w:hAnsi="inherit" w:hint="default"/>
      <w:b/>
      <w:bCs/>
    </w:rPr>
  </w:style>
  <w:style w:type="character" w:customStyle="1" w:styleId="flatpickr-day10">
    <w:name w:val="flatpickr-day10"/>
    <w:basedOn w:val="DefaultParagraphFont"/>
    <w:rsid w:val="00311B36"/>
    <w:rPr>
      <w:b w:val="0"/>
      <w:bCs w:val="0"/>
      <w:vanish w:val="0"/>
      <w:webHidden w:val="0"/>
      <w:color w:val="161616"/>
      <w:spacing w:val="2"/>
      <w:bdr w:val="none" w:sz="0" w:space="0" w:color="auto" w:frame="1"/>
      <w:specVanish w:val="0"/>
    </w:rPr>
  </w:style>
  <w:style w:type="character" w:customStyle="1" w:styleId="arrowup22">
    <w:name w:val="arrowup22"/>
    <w:basedOn w:val="DefaultParagraphFont"/>
    <w:rsid w:val="00311B36"/>
    <w:rPr>
      <w:bdr w:val="none" w:sz="0" w:space="0" w:color="auto" w:frame="1"/>
    </w:rPr>
  </w:style>
  <w:style w:type="character" w:customStyle="1" w:styleId="arrowdown17">
    <w:name w:val="arrowdown17"/>
    <w:basedOn w:val="DefaultParagraphFont"/>
    <w:rsid w:val="00311B36"/>
    <w:rPr>
      <w:bdr w:val="none" w:sz="0" w:space="0" w:color="auto" w:frame="1"/>
    </w:rPr>
  </w:style>
  <w:style w:type="character" w:customStyle="1" w:styleId="arrowup23">
    <w:name w:val="arrowup23"/>
    <w:basedOn w:val="DefaultParagraphFont"/>
    <w:rsid w:val="00311B36"/>
    <w:rPr>
      <w:bdr w:val="none" w:sz="0" w:space="0" w:color="auto" w:frame="1"/>
    </w:rPr>
  </w:style>
  <w:style w:type="character" w:customStyle="1" w:styleId="arrowdown18">
    <w:name w:val="arrowdown18"/>
    <w:basedOn w:val="DefaultParagraphFont"/>
    <w:rsid w:val="00311B36"/>
    <w:rPr>
      <w:bdr w:val="none" w:sz="0" w:space="0" w:color="auto" w:frame="1"/>
    </w:rPr>
  </w:style>
  <w:style w:type="character" w:customStyle="1" w:styleId="arrowup24">
    <w:name w:val="arrowup24"/>
    <w:basedOn w:val="DefaultParagraphFont"/>
    <w:rsid w:val="00311B36"/>
    <w:rPr>
      <w:bdr w:val="none" w:sz="0" w:space="0" w:color="auto" w:frame="1"/>
    </w:rPr>
  </w:style>
  <w:style w:type="character" w:customStyle="1" w:styleId="arrowdown19">
    <w:name w:val="arrowdown19"/>
    <w:basedOn w:val="DefaultParagraphFont"/>
    <w:rsid w:val="00311B36"/>
    <w:rPr>
      <w:bdr w:val="none" w:sz="0" w:space="0" w:color="auto" w:frame="1"/>
    </w:rPr>
  </w:style>
  <w:style w:type="character" w:customStyle="1" w:styleId="arrowup25">
    <w:name w:val="arrowup25"/>
    <w:basedOn w:val="DefaultParagraphFont"/>
    <w:rsid w:val="00311B36"/>
    <w:rPr>
      <w:bdr w:val="none" w:sz="0" w:space="0" w:color="auto" w:frame="1"/>
    </w:rPr>
  </w:style>
  <w:style w:type="character" w:customStyle="1" w:styleId="arrowdown20">
    <w:name w:val="arrowdown20"/>
    <w:basedOn w:val="DefaultParagraphFont"/>
    <w:rsid w:val="00311B36"/>
    <w:rPr>
      <w:bdr w:val="none" w:sz="0" w:space="0" w:color="auto" w:frame="1"/>
    </w:rPr>
  </w:style>
  <w:style w:type="character" w:customStyle="1" w:styleId="bx--assistive-text4">
    <w:name w:val="bx--assistive-text4"/>
    <w:basedOn w:val="DefaultParagraphFont"/>
    <w:rsid w:val="00311B36"/>
    <w:rPr>
      <w:bdr w:val="none" w:sz="0" w:space="0" w:color="auto" w:frame="1"/>
    </w:rPr>
  </w:style>
  <w:style w:type="character" w:customStyle="1" w:styleId="bx--overflow-menu-optionsoption-content2">
    <w:name w:val="bx--overflow-menu-options__option-content2"/>
    <w:basedOn w:val="DefaultParagraphFont"/>
    <w:rsid w:val="00311B36"/>
  </w:style>
  <w:style w:type="character" w:customStyle="1" w:styleId="cc-qboxitem-id12">
    <w:name w:val="cc-qbox__item-id12"/>
    <w:basedOn w:val="DefaultParagraphFont"/>
    <w:rsid w:val="00311B36"/>
    <w:rPr>
      <w:color w:val="6E6E6E"/>
    </w:rPr>
  </w:style>
  <w:style w:type="character" w:customStyle="1" w:styleId="flatpickr-weekday11">
    <w:name w:val="flatpickr-weekday11"/>
    <w:basedOn w:val="DefaultParagraphFont"/>
    <w:rsid w:val="00311B36"/>
    <w:rPr>
      <w:b w:val="0"/>
      <w:bCs w:val="0"/>
      <w:vanish w:val="0"/>
      <w:webHidden w:val="0"/>
      <w:color w:val="161616"/>
      <w:spacing w:val="2"/>
      <w:specVanish w:val="0"/>
    </w:rPr>
  </w:style>
  <w:style w:type="character" w:customStyle="1" w:styleId="cur-month21">
    <w:name w:val="cur-month21"/>
    <w:basedOn w:val="DefaultParagraphFont"/>
    <w:rsid w:val="00311B36"/>
  </w:style>
  <w:style w:type="character" w:customStyle="1" w:styleId="flatpickr-day11">
    <w:name w:val="flatpickr-day11"/>
    <w:basedOn w:val="DefaultParagraphFont"/>
    <w:rsid w:val="00311B36"/>
    <w:rPr>
      <w:b w:val="0"/>
      <w:bCs w:val="0"/>
      <w:color w:val="161616"/>
      <w:spacing w:val="2"/>
      <w:bdr w:val="none" w:sz="0" w:space="0" w:color="auto" w:frame="1"/>
    </w:rPr>
  </w:style>
  <w:style w:type="character" w:customStyle="1" w:styleId="arrowup26">
    <w:name w:val="arrowup26"/>
    <w:basedOn w:val="DefaultParagraphFont"/>
    <w:rsid w:val="00311B36"/>
  </w:style>
  <w:style w:type="character" w:customStyle="1" w:styleId="cur-month22">
    <w:name w:val="cur-month22"/>
    <w:basedOn w:val="DefaultParagraphFont"/>
    <w:rsid w:val="00311B36"/>
    <w:rPr>
      <w:rFonts w:ascii="inherit" w:hAnsi="inherit" w:hint="default"/>
      <w:b/>
      <w:bCs/>
    </w:rPr>
  </w:style>
  <w:style w:type="character" w:customStyle="1" w:styleId="flatpickr-day12">
    <w:name w:val="flatpickr-day12"/>
    <w:basedOn w:val="DefaultParagraphFont"/>
    <w:rsid w:val="00311B36"/>
    <w:rPr>
      <w:b w:val="0"/>
      <w:bCs w:val="0"/>
      <w:vanish w:val="0"/>
      <w:webHidden w:val="0"/>
      <w:color w:val="161616"/>
      <w:spacing w:val="2"/>
      <w:bdr w:val="none" w:sz="0" w:space="0" w:color="auto" w:frame="1"/>
      <w:specVanish w:val="0"/>
    </w:rPr>
  </w:style>
  <w:style w:type="character" w:customStyle="1" w:styleId="arrowup27">
    <w:name w:val="arrowup27"/>
    <w:basedOn w:val="DefaultParagraphFont"/>
    <w:rsid w:val="00311B36"/>
    <w:rPr>
      <w:bdr w:val="none" w:sz="0" w:space="0" w:color="auto" w:frame="1"/>
    </w:rPr>
  </w:style>
  <w:style w:type="character" w:customStyle="1" w:styleId="arrowdown21">
    <w:name w:val="arrowdown21"/>
    <w:basedOn w:val="DefaultParagraphFont"/>
    <w:rsid w:val="00311B36"/>
    <w:rPr>
      <w:bdr w:val="none" w:sz="0" w:space="0" w:color="auto" w:frame="1"/>
    </w:rPr>
  </w:style>
  <w:style w:type="character" w:customStyle="1" w:styleId="arrowup28">
    <w:name w:val="arrowup28"/>
    <w:basedOn w:val="DefaultParagraphFont"/>
    <w:rsid w:val="00311B36"/>
    <w:rPr>
      <w:bdr w:val="none" w:sz="0" w:space="0" w:color="auto" w:frame="1"/>
    </w:rPr>
  </w:style>
  <w:style w:type="character" w:customStyle="1" w:styleId="arrowdown22">
    <w:name w:val="arrowdown22"/>
    <w:basedOn w:val="DefaultParagraphFont"/>
    <w:rsid w:val="00311B36"/>
    <w:rPr>
      <w:bdr w:val="none" w:sz="0" w:space="0" w:color="auto" w:frame="1"/>
    </w:rPr>
  </w:style>
  <w:style w:type="character" w:customStyle="1" w:styleId="arrowup29">
    <w:name w:val="arrowup29"/>
    <w:basedOn w:val="DefaultParagraphFont"/>
    <w:rsid w:val="00311B36"/>
    <w:rPr>
      <w:bdr w:val="none" w:sz="0" w:space="0" w:color="auto" w:frame="1"/>
    </w:rPr>
  </w:style>
  <w:style w:type="character" w:customStyle="1" w:styleId="arrowdown23">
    <w:name w:val="arrowdown23"/>
    <w:basedOn w:val="DefaultParagraphFont"/>
    <w:rsid w:val="00311B36"/>
    <w:rPr>
      <w:bdr w:val="none" w:sz="0" w:space="0" w:color="auto" w:frame="1"/>
    </w:rPr>
  </w:style>
  <w:style w:type="character" w:customStyle="1" w:styleId="arrowup30">
    <w:name w:val="arrowup30"/>
    <w:basedOn w:val="DefaultParagraphFont"/>
    <w:rsid w:val="00311B36"/>
    <w:rPr>
      <w:bdr w:val="none" w:sz="0" w:space="0" w:color="auto" w:frame="1"/>
    </w:rPr>
  </w:style>
  <w:style w:type="character" w:customStyle="1" w:styleId="arrowdown24">
    <w:name w:val="arrowdown24"/>
    <w:basedOn w:val="DefaultParagraphFont"/>
    <w:rsid w:val="00311B36"/>
    <w:rPr>
      <w:bdr w:val="none" w:sz="0" w:space="0" w:color="auto" w:frame="1"/>
    </w:rPr>
  </w:style>
  <w:style w:type="character" w:customStyle="1" w:styleId="bx--assistive-text5">
    <w:name w:val="bx--assistive-text5"/>
    <w:basedOn w:val="DefaultParagraphFont"/>
    <w:rsid w:val="00311B36"/>
    <w:rPr>
      <w:bdr w:val="none" w:sz="0" w:space="0" w:color="auto" w:frame="1"/>
    </w:rPr>
  </w:style>
  <w:style w:type="character" w:customStyle="1" w:styleId="bx--overflow-menu-optionsoption-content3">
    <w:name w:val="bx--overflow-menu-options__option-content3"/>
    <w:basedOn w:val="DefaultParagraphFont"/>
    <w:rsid w:val="00311B36"/>
  </w:style>
  <w:style w:type="character" w:customStyle="1" w:styleId="cc-qboxitem-id15">
    <w:name w:val="cc-qbox__item-id15"/>
    <w:basedOn w:val="DefaultParagraphFont"/>
    <w:rsid w:val="00311B36"/>
    <w:rPr>
      <w:color w:val="6E6E6E"/>
    </w:rPr>
  </w:style>
  <w:style w:type="character" w:customStyle="1" w:styleId="flatpickr-weekday13">
    <w:name w:val="flatpickr-weekday13"/>
    <w:basedOn w:val="DefaultParagraphFont"/>
    <w:rsid w:val="00311B36"/>
    <w:rPr>
      <w:b w:val="0"/>
      <w:bCs w:val="0"/>
      <w:vanish w:val="0"/>
      <w:webHidden w:val="0"/>
      <w:color w:val="161616"/>
      <w:spacing w:val="2"/>
      <w:specVanish w:val="0"/>
    </w:rPr>
  </w:style>
  <w:style w:type="character" w:customStyle="1" w:styleId="cur-month25">
    <w:name w:val="cur-month25"/>
    <w:basedOn w:val="DefaultParagraphFont"/>
    <w:rsid w:val="00311B36"/>
  </w:style>
  <w:style w:type="character" w:customStyle="1" w:styleId="flatpickr-day13">
    <w:name w:val="flatpickr-day13"/>
    <w:basedOn w:val="DefaultParagraphFont"/>
    <w:rsid w:val="00311B36"/>
    <w:rPr>
      <w:b w:val="0"/>
      <w:bCs w:val="0"/>
      <w:color w:val="161616"/>
      <w:spacing w:val="2"/>
      <w:bdr w:val="none" w:sz="0" w:space="0" w:color="auto" w:frame="1"/>
    </w:rPr>
  </w:style>
  <w:style w:type="character" w:customStyle="1" w:styleId="arrowup31">
    <w:name w:val="arrowup31"/>
    <w:basedOn w:val="DefaultParagraphFont"/>
    <w:rsid w:val="00311B36"/>
  </w:style>
  <w:style w:type="character" w:customStyle="1" w:styleId="cur-month26">
    <w:name w:val="cur-month26"/>
    <w:basedOn w:val="DefaultParagraphFont"/>
    <w:rsid w:val="00311B36"/>
    <w:rPr>
      <w:rFonts w:ascii="inherit" w:hAnsi="inherit" w:hint="default"/>
      <w:b/>
      <w:bCs/>
    </w:rPr>
  </w:style>
  <w:style w:type="character" w:customStyle="1" w:styleId="flatpickr-day14">
    <w:name w:val="flatpickr-day14"/>
    <w:basedOn w:val="DefaultParagraphFont"/>
    <w:rsid w:val="00311B36"/>
    <w:rPr>
      <w:b w:val="0"/>
      <w:bCs w:val="0"/>
      <w:vanish w:val="0"/>
      <w:webHidden w:val="0"/>
      <w:color w:val="161616"/>
      <w:spacing w:val="2"/>
      <w:bdr w:val="none" w:sz="0" w:space="0" w:color="auto" w:frame="1"/>
      <w:specVanish w:val="0"/>
    </w:rPr>
  </w:style>
  <w:style w:type="character" w:customStyle="1" w:styleId="arrowup32">
    <w:name w:val="arrowup32"/>
    <w:basedOn w:val="DefaultParagraphFont"/>
    <w:rsid w:val="00311B36"/>
    <w:rPr>
      <w:bdr w:val="none" w:sz="0" w:space="0" w:color="auto" w:frame="1"/>
    </w:rPr>
  </w:style>
  <w:style w:type="character" w:customStyle="1" w:styleId="arrowdown25">
    <w:name w:val="arrowdown25"/>
    <w:basedOn w:val="DefaultParagraphFont"/>
    <w:rsid w:val="00311B36"/>
    <w:rPr>
      <w:bdr w:val="none" w:sz="0" w:space="0" w:color="auto" w:frame="1"/>
    </w:rPr>
  </w:style>
  <w:style w:type="character" w:customStyle="1" w:styleId="arrowup33">
    <w:name w:val="arrowup33"/>
    <w:basedOn w:val="DefaultParagraphFont"/>
    <w:rsid w:val="00311B36"/>
    <w:rPr>
      <w:bdr w:val="none" w:sz="0" w:space="0" w:color="auto" w:frame="1"/>
    </w:rPr>
  </w:style>
  <w:style w:type="character" w:customStyle="1" w:styleId="arrowdown26">
    <w:name w:val="arrowdown26"/>
    <w:basedOn w:val="DefaultParagraphFont"/>
    <w:rsid w:val="00311B36"/>
    <w:rPr>
      <w:bdr w:val="none" w:sz="0" w:space="0" w:color="auto" w:frame="1"/>
    </w:rPr>
  </w:style>
  <w:style w:type="character" w:customStyle="1" w:styleId="arrowup34">
    <w:name w:val="arrowup34"/>
    <w:basedOn w:val="DefaultParagraphFont"/>
    <w:rsid w:val="00311B36"/>
    <w:rPr>
      <w:bdr w:val="none" w:sz="0" w:space="0" w:color="auto" w:frame="1"/>
    </w:rPr>
  </w:style>
  <w:style w:type="character" w:customStyle="1" w:styleId="arrowdown27">
    <w:name w:val="arrowdown27"/>
    <w:basedOn w:val="DefaultParagraphFont"/>
    <w:rsid w:val="00311B36"/>
    <w:rPr>
      <w:bdr w:val="none" w:sz="0" w:space="0" w:color="auto" w:frame="1"/>
    </w:rPr>
  </w:style>
  <w:style w:type="character" w:customStyle="1" w:styleId="arrowup35">
    <w:name w:val="arrowup35"/>
    <w:basedOn w:val="DefaultParagraphFont"/>
    <w:rsid w:val="00311B36"/>
    <w:rPr>
      <w:bdr w:val="none" w:sz="0" w:space="0" w:color="auto" w:frame="1"/>
    </w:rPr>
  </w:style>
  <w:style w:type="character" w:customStyle="1" w:styleId="arrowdown28">
    <w:name w:val="arrowdown28"/>
    <w:basedOn w:val="DefaultParagraphFont"/>
    <w:rsid w:val="00311B36"/>
    <w:rPr>
      <w:bdr w:val="none" w:sz="0" w:space="0" w:color="auto" w:frame="1"/>
    </w:rPr>
  </w:style>
  <w:style w:type="character" w:customStyle="1" w:styleId="bx--assistive-text6">
    <w:name w:val="bx--assistive-text6"/>
    <w:basedOn w:val="DefaultParagraphFont"/>
    <w:rsid w:val="00311B36"/>
    <w:rPr>
      <w:bdr w:val="none" w:sz="0" w:space="0" w:color="auto" w:frame="1"/>
    </w:rPr>
  </w:style>
  <w:style w:type="character" w:customStyle="1" w:styleId="bx--overflow-menu-optionsoption-content4">
    <w:name w:val="bx--overflow-menu-options__option-content4"/>
    <w:basedOn w:val="DefaultParagraphFont"/>
    <w:rsid w:val="00311B36"/>
  </w:style>
  <w:style w:type="character" w:customStyle="1" w:styleId="cc-qboxitem-id18">
    <w:name w:val="cc-qbox__item-id18"/>
    <w:basedOn w:val="DefaultParagraphFont"/>
    <w:rsid w:val="00311B36"/>
    <w:rPr>
      <w:color w:val="6E6E6E"/>
    </w:rPr>
  </w:style>
  <w:style w:type="character" w:customStyle="1" w:styleId="flatpickr-weekday15">
    <w:name w:val="flatpickr-weekday15"/>
    <w:basedOn w:val="DefaultParagraphFont"/>
    <w:rsid w:val="00311B36"/>
    <w:rPr>
      <w:b w:val="0"/>
      <w:bCs w:val="0"/>
      <w:vanish w:val="0"/>
      <w:webHidden w:val="0"/>
      <w:color w:val="161616"/>
      <w:spacing w:val="2"/>
      <w:specVanish w:val="0"/>
    </w:rPr>
  </w:style>
  <w:style w:type="character" w:customStyle="1" w:styleId="cur-month29">
    <w:name w:val="cur-month29"/>
    <w:basedOn w:val="DefaultParagraphFont"/>
    <w:rsid w:val="00311B36"/>
  </w:style>
  <w:style w:type="character" w:customStyle="1" w:styleId="flatpickr-day15">
    <w:name w:val="flatpickr-day15"/>
    <w:basedOn w:val="DefaultParagraphFont"/>
    <w:rsid w:val="00311B36"/>
    <w:rPr>
      <w:b w:val="0"/>
      <w:bCs w:val="0"/>
      <w:color w:val="161616"/>
      <w:spacing w:val="2"/>
      <w:bdr w:val="none" w:sz="0" w:space="0" w:color="auto" w:frame="1"/>
    </w:rPr>
  </w:style>
  <w:style w:type="character" w:customStyle="1" w:styleId="arrowup36">
    <w:name w:val="arrowup36"/>
    <w:basedOn w:val="DefaultParagraphFont"/>
    <w:rsid w:val="00311B36"/>
  </w:style>
  <w:style w:type="character" w:customStyle="1" w:styleId="cur-month30">
    <w:name w:val="cur-month30"/>
    <w:basedOn w:val="DefaultParagraphFont"/>
    <w:rsid w:val="00311B36"/>
    <w:rPr>
      <w:rFonts w:ascii="inherit" w:hAnsi="inherit" w:hint="default"/>
      <w:b/>
      <w:bCs/>
    </w:rPr>
  </w:style>
  <w:style w:type="character" w:customStyle="1" w:styleId="flatpickr-day16">
    <w:name w:val="flatpickr-day16"/>
    <w:basedOn w:val="DefaultParagraphFont"/>
    <w:rsid w:val="00311B36"/>
    <w:rPr>
      <w:b w:val="0"/>
      <w:bCs w:val="0"/>
      <w:vanish w:val="0"/>
      <w:webHidden w:val="0"/>
      <w:color w:val="161616"/>
      <w:spacing w:val="2"/>
      <w:bdr w:val="none" w:sz="0" w:space="0" w:color="auto" w:frame="1"/>
      <w:specVanish w:val="0"/>
    </w:rPr>
  </w:style>
  <w:style w:type="character" w:customStyle="1" w:styleId="arrowup37">
    <w:name w:val="arrowup37"/>
    <w:basedOn w:val="DefaultParagraphFont"/>
    <w:rsid w:val="00311B36"/>
    <w:rPr>
      <w:bdr w:val="none" w:sz="0" w:space="0" w:color="auto" w:frame="1"/>
    </w:rPr>
  </w:style>
  <w:style w:type="character" w:customStyle="1" w:styleId="arrowdown29">
    <w:name w:val="arrowdown29"/>
    <w:basedOn w:val="DefaultParagraphFont"/>
    <w:rsid w:val="00311B36"/>
    <w:rPr>
      <w:bdr w:val="none" w:sz="0" w:space="0" w:color="auto" w:frame="1"/>
    </w:rPr>
  </w:style>
  <w:style w:type="character" w:customStyle="1" w:styleId="arrowup38">
    <w:name w:val="arrowup38"/>
    <w:basedOn w:val="DefaultParagraphFont"/>
    <w:rsid w:val="00311B36"/>
    <w:rPr>
      <w:bdr w:val="none" w:sz="0" w:space="0" w:color="auto" w:frame="1"/>
    </w:rPr>
  </w:style>
  <w:style w:type="character" w:customStyle="1" w:styleId="arrowdown30">
    <w:name w:val="arrowdown30"/>
    <w:basedOn w:val="DefaultParagraphFont"/>
    <w:rsid w:val="00311B36"/>
    <w:rPr>
      <w:bdr w:val="none" w:sz="0" w:space="0" w:color="auto" w:frame="1"/>
    </w:rPr>
  </w:style>
  <w:style w:type="character" w:customStyle="1" w:styleId="arrowup39">
    <w:name w:val="arrowup39"/>
    <w:basedOn w:val="DefaultParagraphFont"/>
    <w:rsid w:val="00311B36"/>
    <w:rPr>
      <w:bdr w:val="none" w:sz="0" w:space="0" w:color="auto" w:frame="1"/>
    </w:rPr>
  </w:style>
  <w:style w:type="character" w:customStyle="1" w:styleId="arrowdown31">
    <w:name w:val="arrowdown31"/>
    <w:basedOn w:val="DefaultParagraphFont"/>
    <w:rsid w:val="00311B36"/>
    <w:rPr>
      <w:bdr w:val="none" w:sz="0" w:space="0" w:color="auto" w:frame="1"/>
    </w:rPr>
  </w:style>
  <w:style w:type="character" w:customStyle="1" w:styleId="arrowup40">
    <w:name w:val="arrowup40"/>
    <w:basedOn w:val="DefaultParagraphFont"/>
    <w:rsid w:val="00311B36"/>
    <w:rPr>
      <w:bdr w:val="none" w:sz="0" w:space="0" w:color="auto" w:frame="1"/>
    </w:rPr>
  </w:style>
  <w:style w:type="character" w:customStyle="1" w:styleId="arrowdown32">
    <w:name w:val="arrowdown32"/>
    <w:basedOn w:val="DefaultParagraphFont"/>
    <w:rsid w:val="00311B36"/>
    <w:rPr>
      <w:bdr w:val="none" w:sz="0" w:space="0" w:color="auto" w:frame="1"/>
    </w:rPr>
  </w:style>
  <w:style w:type="character" w:customStyle="1" w:styleId="bx--assistive-text7">
    <w:name w:val="bx--assistive-text7"/>
    <w:basedOn w:val="DefaultParagraphFont"/>
    <w:rsid w:val="00311B36"/>
    <w:rPr>
      <w:bdr w:val="none" w:sz="0" w:space="0" w:color="auto" w:frame="1"/>
    </w:rPr>
  </w:style>
  <w:style w:type="character" w:customStyle="1" w:styleId="bx--overflow-menu-optionsoption-content5">
    <w:name w:val="bx--overflow-menu-options__option-content5"/>
    <w:basedOn w:val="DefaultParagraphFont"/>
    <w:rsid w:val="00311B36"/>
  </w:style>
  <w:style w:type="character" w:customStyle="1" w:styleId="cc-qboxitem-id21">
    <w:name w:val="cc-qbox__item-id21"/>
    <w:basedOn w:val="DefaultParagraphFont"/>
    <w:rsid w:val="00311B36"/>
    <w:rPr>
      <w:color w:val="6E6E6E"/>
    </w:rPr>
  </w:style>
  <w:style w:type="character" w:customStyle="1" w:styleId="flatpickr-weekday17">
    <w:name w:val="flatpickr-weekday17"/>
    <w:basedOn w:val="DefaultParagraphFont"/>
    <w:rsid w:val="00311B36"/>
    <w:rPr>
      <w:b w:val="0"/>
      <w:bCs w:val="0"/>
      <w:vanish w:val="0"/>
      <w:webHidden w:val="0"/>
      <w:color w:val="161616"/>
      <w:spacing w:val="2"/>
      <w:specVanish w:val="0"/>
    </w:rPr>
  </w:style>
  <w:style w:type="character" w:customStyle="1" w:styleId="cur-month33">
    <w:name w:val="cur-month33"/>
    <w:basedOn w:val="DefaultParagraphFont"/>
    <w:rsid w:val="00311B36"/>
  </w:style>
  <w:style w:type="character" w:customStyle="1" w:styleId="flatpickr-day17">
    <w:name w:val="flatpickr-day17"/>
    <w:basedOn w:val="DefaultParagraphFont"/>
    <w:rsid w:val="00311B36"/>
    <w:rPr>
      <w:b w:val="0"/>
      <w:bCs w:val="0"/>
      <w:color w:val="161616"/>
      <w:spacing w:val="2"/>
      <w:bdr w:val="none" w:sz="0" w:space="0" w:color="auto" w:frame="1"/>
    </w:rPr>
  </w:style>
  <w:style w:type="character" w:customStyle="1" w:styleId="arrowup41">
    <w:name w:val="arrowup41"/>
    <w:basedOn w:val="DefaultParagraphFont"/>
    <w:rsid w:val="00311B36"/>
  </w:style>
  <w:style w:type="character" w:customStyle="1" w:styleId="cur-month34">
    <w:name w:val="cur-month34"/>
    <w:basedOn w:val="DefaultParagraphFont"/>
    <w:rsid w:val="00311B36"/>
    <w:rPr>
      <w:rFonts w:ascii="inherit" w:hAnsi="inherit" w:hint="default"/>
      <w:b/>
      <w:bCs/>
    </w:rPr>
  </w:style>
  <w:style w:type="character" w:customStyle="1" w:styleId="flatpickr-day18">
    <w:name w:val="flatpickr-day18"/>
    <w:basedOn w:val="DefaultParagraphFont"/>
    <w:rsid w:val="00311B36"/>
    <w:rPr>
      <w:b w:val="0"/>
      <w:bCs w:val="0"/>
      <w:vanish w:val="0"/>
      <w:webHidden w:val="0"/>
      <w:color w:val="161616"/>
      <w:spacing w:val="2"/>
      <w:bdr w:val="none" w:sz="0" w:space="0" w:color="auto" w:frame="1"/>
      <w:specVanish w:val="0"/>
    </w:rPr>
  </w:style>
  <w:style w:type="character" w:customStyle="1" w:styleId="arrowup42">
    <w:name w:val="arrowup42"/>
    <w:basedOn w:val="DefaultParagraphFont"/>
    <w:rsid w:val="00311B36"/>
    <w:rPr>
      <w:bdr w:val="none" w:sz="0" w:space="0" w:color="auto" w:frame="1"/>
    </w:rPr>
  </w:style>
  <w:style w:type="character" w:customStyle="1" w:styleId="arrowdown33">
    <w:name w:val="arrowdown33"/>
    <w:basedOn w:val="DefaultParagraphFont"/>
    <w:rsid w:val="00311B36"/>
    <w:rPr>
      <w:bdr w:val="none" w:sz="0" w:space="0" w:color="auto" w:frame="1"/>
    </w:rPr>
  </w:style>
  <w:style w:type="character" w:customStyle="1" w:styleId="arrowup43">
    <w:name w:val="arrowup43"/>
    <w:basedOn w:val="DefaultParagraphFont"/>
    <w:rsid w:val="00311B36"/>
    <w:rPr>
      <w:bdr w:val="none" w:sz="0" w:space="0" w:color="auto" w:frame="1"/>
    </w:rPr>
  </w:style>
  <w:style w:type="character" w:customStyle="1" w:styleId="arrowdown34">
    <w:name w:val="arrowdown34"/>
    <w:basedOn w:val="DefaultParagraphFont"/>
    <w:rsid w:val="00311B36"/>
    <w:rPr>
      <w:bdr w:val="none" w:sz="0" w:space="0" w:color="auto" w:frame="1"/>
    </w:rPr>
  </w:style>
  <w:style w:type="character" w:customStyle="1" w:styleId="arrowup44">
    <w:name w:val="arrowup44"/>
    <w:basedOn w:val="DefaultParagraphFont"/>
    <w:rsid w:val="00311B36"/>
    <w:rPr>
      <w:bdr w:val="none" w:sz="0" w:space="0" w:color="auto" w:frame="1"/>
    </w:rPr>
  </w:style>
  <w:style w:type="character" w:customStyle="1" w:styleId="arrowdown35">
    <w:name w:val="arrowdown35"/>
    <w:basedOn w:val="DefaultParagraphFont"/>
    <w:rsid w:val="00311B36"/>
    <w:rPr>
      <w:bdr w:val="none" w:sz="0" w:space="0" w:color="auto" w:frame="1"/>
    </w:rPr>
  </w:style>
  <w:style w:type="character" w:customStyle="1" w:styleId="arrowup45">
    <w:name w:val="arrowup45"/>
    <w:basedOn w:val="DefaultParagraphFont"/>
    <w:rsid w:val="00311B36"/>
    <w:rPr>
      <w:bdr w:val="none" w:sz="0" w:space="0" w:color="auto" w:frame="1"/>
    </w:rPr>
  </w:style>
  <w:style w:type="character" w:customStyle="1" w:styleId="arrowdown36">
    <w:name w:val="arrowdown36"/>
    <w:basedOn w:val="DefaultParagraphFont"/>
    <w:rsid w:val="00311B36"/>
    <w:rPr>
      <w:bdr w:val="none" w:sz="0" w:space="0" w:color="auto" w:frame="1"/>
    </w:rPr>
  </w:style>
  <w:style w:type="character" w:customStyle="1" w:styleId="bx--assistive-text8">
    <w:name w:val="bx--assistive-text8"/>
    <w:basedOn w:val="DefaultParagraphFont"/>
    <w:rsid w:val="00311B36"/>
    <w:rPr>
      <w:bdr w:val="none" w:sz="0" w:space="0" w:color="auto" w:frame="1"/>
    </w:rPr>
  </w:style>
  <w:style w:type="character" w:customStyle="1" w:styleId="bx--overflow-menu-optionsoption-content6">
    <w:name w:val="bx--overflow-menu-options__option-content6"/>
    <w:basedOn w:val="DefaultParagraphFont"/>
    <w:rsid w:val="00311B36"/>
  </w:style>
  <w:style w:type="character" w:customStyle="1" w:styleId="cc-qboxitem-id24">
    <w:name w:val="cc-qbox__item-id24"/>
    <w:basedOn w:val="DefaultParagraphFont"/>
    <w:rsid w:val="00311B36"/>
    <w:rPr>
      <w:color w:val="6E6E6E"/>
    </w:rPr>
  </w:style>
  <w:style w:type="character" w:customStyle="1" w:styleId="flatpickr-weekday19">
    <w:name w:val="flatpickr-weekday19"/>
    <w:basedOn w:val="DefaultParagraphFont"/>
    <w:rsid w:val="00311B36"/>
    <w:rPr>
      <w:b w:val="0"/>
      <w:bCs w:val="0"/>
      <w:vanish w:val="0"/>
      <w:webHidden w:val="0"/>
      <w:color w:val="161616"/>
      <w:spacing w:val="2"/>
      <w:specVanish w:val="0"/>
    </w:rPr>
  </w:style>
  <w:style w:type="character" w:customStyle="1" w:styleId="cur-month37">
    <w:name w:val="cur-month37"/>
    <w:basedOn w:val="DefaultParagraphFont"/>
    <w:rsid w:val="00311B36"/>
  </w:style>
  <w:style w:type="character" w:customStyle="1" w:styleId="flatpickr-day19">
    <w:name w:val="flatpickr-day19"/>
    <w:basedOn w:val="DefaultParagraphFont"/>
    <w:rsid w:val="00311B36"/>
    <w:rPr>
      <w:b w:val="0"/>
      <w:bCs w:val="0"/>
      <w:color w:val="161616"/>
      <w:spacing w:val="2"/>
      <w:bdr w:val="none" w:sz="0" w:space="0" w:color="auto" w:frame="1"/>
    </w:rPr>
  </w:style>
  <w:style w:type="character" w:customStyle="1" w:styleId="arrowup46">
    <w:name w:val="arrowup46"/>
    <w:basedOn w:val="DefaultParagraphFont"/>
    <w:rsid w:val="00311B36"/>
  </w:style>
  <w:style w:type="character" w:customStyle="1" w:styleId="cur-month38">
    <w:name w:val="cur-month38"/>
    <w:basedOn w:val="DefaultParagraphFont"/>
    <w:rsid w:val="00311B36"/>
    <w:rPr>
      <w:rFonts w:ascii="inherit" w:hAnsi="inherit" w:hint="default"/>
      <w:b/>
      <w:bCs/>
    </w:rPr>
  </w:style>
  <w:style w:type="character" w:customStyle="1" w:styleId="flatpickr-day20">
    <w:name w:val="flatpickr-day20"/>
    <w:basedOn w:val="DefaultParagraphFont"/>
    <w:rsid w:val="00311B36"/>
    <w:rPr>
      <w:b w:val="0"/>
      <w:bCs w:val="0"/>
      <w:vanish w:val="0"/>
      <w:webHidden w:val="0"/>
      <w:color w:val="161616"/>
      <w:spacing w:val="2"/>
      <w:bdr w:val="none" w:sz="0" w:space="0" w:color="auto" w:frame="1"/>
      <w:specVanish w:val="0"/>
    </w:rPr>
  </w:style>
  <w:style w:type="character" w:customStyle="1" w:styleId="arrowup47">
    <w:name w:val="arrowup47"/>
    <w:basedOn w:val="DefaultParagraphFont"/>
    <w:rsid w:val="00311B36"/>
    <w:rPr>
      <w:bdr w:val="none" w:sz="0" w:space="0" w:color="auto" w:frame="1"/>
    </w:rPr>
  </w:style>
  <w:style w:type="character" w:customStyle="1" w:styleId="arrowdown37">
    <w:name w:val="arrowdown37"/>
    <w:basedOn w:val="DefaultParagraphFont"/>
    <w:rsid w:val="00311B36"/>
    <w:rPr>
      <w:bdr w:val="none" w:sz="0" w:space="0" w:color="auto" w:frame="1"/>
    </w:rPr>
  </w:style>
  <w:style w:type="character" w:customStyle="1" w:styleId="arrowup48">
    <w:name w:val="arrowup48"/>
    <w:basedOn w:val="DefaultParagraphFont"/>
    <w:rsid w:val="00311B36"/>
    <w:rPr>
      <w:bdr w:val="none" w:sz="0" w:space="0" w:color="auto" w:frame="1"/>
    </w:rPr>
  </w:style>
  <w:style w:type="character" w:customStyle="1" w:styleId="arrowdown38">
    <w:name w:val="arrowdown38"/>
    <w:basedOn w:val="DefaultParagraphFont"/>
    <w:rsid w:val="00311B36"/>
    <w:rPr>
      <w:bdr w:val="none" w:sz="0" w:space="0" w:color="auto" w:frame="1"/>
    </w:rPr>
  </w:style>
  <w:style w:type="character" w:customStyle="1" w:styleId="arrowup49">
    <w:name w:val="arrowup49"/>
    <w:basedOn w:val="DefaultParagraphFont"/>
    <w:rsid w:val="00311B36"/>
    <w:rPr>
      <w:bdr w:val="none" w:sz="0" w:space="0" w:color="auto" w:frame="1"/>
    </w:rPr>
  </w:style>
  <w:style w:type="character" w:customStyle="1" w:styleId="arrowdown39">
    <w:name w:val="arrowdown39"/>
    <w:basedOn w:val="DefaultParagraphFont"/>
    <w:rsid w:val="00311B36"/>
    <w:rPr>
      <w:bdr w:val="none" w:sz="0" w:space="0" w:color="auto" w:frame="1"/>
    </w:rPr>
  </w:style>
  <w:style w:type="character" w:customStyle="1" w:styleId="arrowup50">
    <w:name w:val="arrowup50"/>
    <w:basedOn w:val="DefaultParagraphFont"/>
    <w:rsid w:val="00311B36"/>
    <w:rPr>
      <w:bdr w:val="none" w:sz="0" w:space="0" w:color="auto" w:frame="1"/>
    </w:rPr>
  </w:style>
  <w:style w:type="character" w:customStyle="1" w:styleId="arrowdown40">
    <w:name w:val="arrowdown40"/>
    <w:basedOn w:val="DefaultParagraphFont"/>
    <w:rsid w:val="00311B36"/>
    <w:rPr>
      <w:bdr w:val="none" w:sz="0" w:space="0" w:color="auto" w:frame="1"/>
    </w:rPr>
  </w:style>
  <w:style w:type="character" w:customStyle="1" w:styleId="bx--assistive-text9">
    <w:name w:val="bx--assistive-text9"/>
    <w:basedOn w:val="DefaultParagraphFont"/>
    <w:rsid w:val="00311B36"/>
    <w:rPr>
      <w:bdr w:val="none" w:sz="0" w:space="0" w:color="auto" w:frame="1"/>
    </w:rPr>
  </w:style>
  <w:style w:type="character" w:customStyle="1" w:styleId="bx--overflow-menu-optionsoption-content7">
    <w:name w:val="bx--overflow-menu-options__option-content7"/>
    <w:basedOn w:val="DefaultParagraphFont"/>
    <w:rsid w:val="00311B36"/>
  </w:style>
  <w:style w:type="character" w:customStyle="1" w:styleId="cc-qboxitem-id27">
    <w:name w:val="cc-qbox__item-id27"/>
    <w:basedOn w:val="DefaultParagraphFont"/>
    <w:rsid w:val="00311B36"/>
    <w:rPr>
      <w:color w:val="6E6E6E"/>
    </w:rPr>
  </w:style>
  <w:style w:type="character" w:customStyle="1" w:styleId="flatpickr-weekday21">
    <w:name w:val="flatpickr-weekday21"/>
    <w:basedOn w:val="DefaultParagraphFont"/>
    <w:rsid w:val="00311B36"/>
    <w:rPr>
      <w:b w:val="0"/>
      <w:bCs w:val="0"/>
      <w:vanish w:val="0"/>
      <w:webHidden w:val="0"/>
      <w:color w:val="161616"/>
      <w:spacing w:val="2"/>
      <w:specVanish w:val="0"/>
    </w:rPr>
  </w:style>
  <w:style w:type="character" w:customStyle="1" w:styleId="cur-month41">
    <w:name w:val="cur-month41"/>
    <w:basedOn w:val="DefaultParagraphFont"/>
    <w:rsid w:val="00311B36"/>
  </w:style>
  <w:style w:type="character" w:customStyle="1" w:styleId="flatpickr-day21">
    <w:name w:val="flatpickr-day21"/>
    <w:basedOn w:val="DefaultParagraphFont"/>
    <w:rsid w:val="00311B36"/>
    <w:rPr>
      <w:b w:val="0"/>
      <w:bCs w:val="0"/>
      <w:color w:val="161616"/>
      <w:spacing w:val="2"/>
      <w:bdr w:val="none" w:sz="0" w:space="0" w:color="auto" w:frame="1"/>
    </w:rPr>
  </w:style>
  <w:style w:type="character" w:customStyle="1" w:styleId="arrowup51">
    <w:name w:val="arrowup51"/>
    <w:basedOn w:val="DefaultParagraphFont"/>
    <w:rsid w:val="00311B36"/>
  </w:style>
  <w:style w:type="character" w:customStyle="1" w:styleId="cur-month42">
    <w:name w:val="cur-month42"/>
    <w:basedOn w:val="DefaultParagraphFont"/>
    <w:rsid w:val="00311B36"/>
    <w:rPr>
      <w:rFonts w:ascii="inherit" w:hAnsi="inherit" w:hint="default"/>
      <w:b/>
      <w:bCs/>
    </w:rPr>
  </w:style>
  <w:style w:type="character" w:customStyle="1" w:styleId="flatpickr-day22">
    <w:name w:val="flatpickr-day22"/>
    <w:basedOn w:val="DefaultParagraphFont"/>
    <w:rsid w:val="00311B36"/>
    <w:rPr>
      <w:b w:val="0"/>
      <w:bCs w:val="0"/>
      <w:vanish w:val="0"/>
      <w:webHidden w:val="0"/>
      <w:color w:val="161616"/>
      <w:spacing w:val="2"/>
      <w:bdr w:val="none" w:sz="0" w:space="0" w:color="auto" w:frame="1"/>
      <w:specVanish w:val="0"/>
    </w:rPr>
  </w:style>
  <w:style w:type="character" w:customStyle="1" w:styleId="arrowup52">
    <w:name w:val="arrowup52"/>
    <w:basedOn w:val="DefaultParagraphFont"/>
    <w:rsid w:val="00311B36"/>
    <w:rPr>
      <w:bdr w:val="none" w:sz="0" w:space="0" w:color="auto" w:frame="1"/>
    </w:rPr>
  </w:style>
  <w:style w:type="character" w:customStyle="1" w:styleId="arrowdown41">
    <w:name w:val="arrowdown41"/>
    <w:basedOn w:val="DefaultParagraphFont"/>
    <w:rsid w:val="00311B36"/>
    <w:rPr>
      <w:bdr w:val="none" w:sz="0" w:space="0" w:color="auto" w:frame="1"/>
    </w:rPr>
  </w:style>
  <w:style w:type="character" w:customStyle="1" w:styleId="arrowup53">
    <w:name w:val="arrowup53"/>
    <w:basedOn w:val="DefaultParagraphFont"/>
    <w:rsid w:val="00311B36"/>
    <w:rPr>
      <w:bdr w:val="none" w:sz="0" w:space="0" w:color="auto" w:frame="1"/>
    </w:rPr>
  </w:style>
  <w:style w:type="character" w:customStyle="1" w:styleId="arrowdown42">
    <w:name w:val="arrowdown42"/>
    <w:basedOn w:val="DefaultParagraphFont"/>
    <w:rsid w:val="00311B36"/>
    <w:rPr>
      <w:bdr w:val="none" w:sz="0" w:space="0" w:color="auto" w:frame="1"/>
    </w:rPr>
  </w:style>
  <w:style w:type="character" w:customStyle="1" w:styleId="arrowup54">
    <w:name w:val="arrowup54"/>
    <w:basedOn w:val="DefaultParagraphFont"/>
    <w:rsid w:val="00311B36"/>
    <w:rPr>
      <w:bdr w:val="none" w:sz="0" w:space="0" w:color="auto" w:frame="1"/>
    </w:rPr>
  </w:style>
  <w:style w:type="character" w:customStyle="1" w:styleId="arrowdown43">
    <w:name w:val="arrowdown43"/>
    <w:basedOn w:val="DefaultParagraphFont"/>
    <w:rsid w:val="00311B36"/>
    <w:rPr>
      <w:bdr w:val="none" w:sz="0" w:space="0" w:color="auto" w:frame="1"/>
    </w:rPr>
  </w:style>
  <w:style w:type="character" w:customStyle="1" w:styleId="arrowup55">
    <w:name w:val="arrowup55"/>
    <w:basedOn w:val="DefaultParagraphFont"/>
    <w:rsid w:val="00311B36"/>
    <w:rPr>
      <w:bdr w:val="none" w:sz="0" w:space="0" w:color="auto" w:frame="1"/>
    </w:rPr>
  </w:style>
  <w:style w:type="character" w:customStyle="1" w:styleId="arrowdown44">
    <w:name w:val="arrowdown44"/>
    <w:basedOn w:val="DefaultParagraphFont"/>
    <w:rsid w:val="00311B36"/>
    <w:rPr>
      <w:bdr w:val="none" w:sz="0" w:space="0" w:color="auto" w:frame="1"/>
    </w:rPr>
  </w:style>
  <w:style w:type="character" w:customStyle="1" w:styleId="bx--assistive-text10">
    <w:name w:val="bx--assistive-text10"/>
    <w:basedOn w:val="DefaultParagraphFont"/>
    <w:rsid w:val="00311B36"/>
    <w:rPr>
      <w:bdr w:val="none" w:sz="0" w:space="0" w:color="auto" w:frame="1"/>
    </w:rPr>
  </w:style>
  <w:style w:type="character" w:customStyle="1" w:styleId="bx--overflow-menu-optionsoption-content8">
    <w:name w:val="bx--overflow-menu-options__option-content8"/>
    <w:basedOn w:val="DefaultParagraphFont"/>
    <w:rsid w:val="00311B36"/>
  </w:style>
  <w:style w:type="character" w:customStyle="1" w:styleId="cc-qboxitem-id30">
    <w:name w:val="cc-qbox__item-id30"/>
    <w:basedOn w:val="DefaultParagraphFont"/>
    <w:rsid w:val="00311B36"/>
    <w:rPr>
      <w:color w:val="6E6E6E"/>
    </w:rPr>
  </w:style>
  <w:style w:type="character" w:customStyle="1" w:styleId="flatpickr-weekday23">
    <w:name w:val="flatpickr-weekday23"/>
    <w:basedOn w:val="DefaultParagraphFont"/>
    <w:rsid w:val="00311B36"/>
    <w:rPr>
      <w:b w:val="0"/>
      <w:bCs w:val="0"/>
      <w:vanish w:val="0"/>
      <w:webHidden w:val="0"/>
      <w:color w:val="161616"/>
      <w:spacing w:val="2"/>
      <w:specVanish w:val="0"/>
    </w:rPr>
  </w:style>
  <w:style w:type="character" w:customStyle="1" w:styleId="cur-month45">
    <w:name w:val="cur-month45"/>
    <w:basedOn w:val="DefaultParagraphFont"/>
    <w:rsid w:val="00311B36"/>
  </w:style>
  <w:style w:type="character" w:customStyle="1" w:styleId="flatpickr-day23">
    <w:name w:val="flatpickr-day23"/>
    <w:basedOn w:val="DefaultParagraphFont"/>
    <w:rsid w:val="00311B36"/>
    <w:rPr>
      <w:b w:val="0"/>
      <w:bCs w:val="0"/>
      <w:color w:val="161616"/>
      <w:spacing w:val="2"/>
      <w:bdr w:val="none" w:sz="0" w:space="0" w:color="auto" w:frame="1"/>
    </w:rPr>
  </w:style>
  <w:style w:type="character" w:customStyle="1" w:styleId="arrowup56">
    <w:name w:val="arrowup56"/>
    <w:basedOn w:val="DefaultParagraphFont"/>
    <w:rsid w:val="00311B36"/>
  </w:style>
  <w:style w:type="character" w:customStyle="1" w:styleId="cur-month46">
    <w:name w:val="cur-month46"/>
    <w:basedOn w:val="DefaultParagraphFont"/>
    <w:rsid w:val="00311B36"/>
    <w:rPr>
      <w:rFonts w:ascii="inherit" w:hAnsi="inherit" w:hint="default"/>
      <w:b/>
      <w:bCs/>
    </w:rPr>
  </w:style>
  <w:style w:type="character" w:customStyle="1" w:styleId="flatpickr-day24">
    <w:name w:val="flatpickr-day24"/>
    <w:basedOn w:val="DefaultParagraphFont"/>
    <w:rsid w:val="00311B36"/>
    <w:rPr>
      <w:b w:val="0"/>
      <w:bCs w:val="0"/>
      <w:vanish w:val="0"/>
      <w:webHidden w:val="0"/>
      <w:color w:val="161616"/>
      <w:spacing w:val="2"/>
      <w:bdr w:val="none" w:sz="0" w:space="0" w:color="auto" w:frame="1"/>
      <w:specVanish w:val="0"/>
    </w:rPr>
  </w:style>
  <w:style w:type="character" w:customStyle="1" w:styleId="arrowup57">
    <w:name w:val="arrowup57"/>
    <w:basedOn w:val="DefaultParagraphFont"/>
    <w:rsid w:val="00311B36"/>
    <w:rPr>
      <w:bdr w:val="none" w:sz="0" w:space="0" w:color="auto" w:frame="1"/>
    </w:rPr>
  </w:style>
  <w:style w:type="character" w:customStyle="1" w:styleId="arrowdown45">
    <w:name w:val="arrowdown45"/>
    <w:basedOn w:val="DefaultParagraphFont"/>
    <w:rsid w:val="00311B36"/>
    <w:rPr>
      <w:bdr w:val="none" w:sz="0" w:space="0" w:color="auto" w:frame="1"/>
    </w:rPr>
  </w:style>
  <w:style w:type="character" w:customStyle="1" w:styleId="arrowup58">
    <w:name w:val="arrowup58"/>
    <w:basedOn w:val="DefaultParagraphFont"/>
    <w:rsid w:val="00311B36"/>
    <w:rPr>
      <w:bdr w:val="none" w:sz="0" w:space="0" w:color="auto" w:frame="1"/>
    </w:rPr>
  </w:style>
  <w:style w:type="character" w:customStyle="1" w:styleId="arrowdown46">
    <w:name w:val="arrowdown46"/>
    <w:basedOn w:val="DefaultParagraphFont"/>
    <w:rsid w:val="00311B36"/>
    <w:rPr>
      <w:bdr w:val="none" w:sz="0" w:space="0" w:color="auto" w:frame="1"/>
    </w:rPr>
  </w:style>
  <w:style w:type="character" w:customStyle="1" w:styleId="arrowup59">
    <w:name w:val="arrowup59"/>
    <w:basedOn w:val="DefaultParagraphFont"/>
    <w:rsid w:val="00311B36"/>
    <w:rPr>
      <w:bdr w:val="none" w:sz="0" w:space="0" w:color="auto" w:frame="1"/>
    </w:rPr>
  </w:style>
  <w:style w:type="character" w:customStyle="1" w:styleId="arrowdown47">
    <w:name w:val="arrowdown47"/>
    <w:basedOn w:val="DefaultParagraphFont"/>
    <w:rsid w:val="00311B36"/>
    <w:rPr>
      <w:bdr w:val="none" w:sz="0" w:space="0" w:color="auto" w:frame="1"/>
    </w:rPr>
  </w:style>
  <w:style w:type="character" w:customStyle="1" w:styleId="arrowup60">
    <w:name w:val="arrowup60"/>
    <w:basedOn w:val="DefaultParagraphFont"/>
    <w:rsid w:val="00311B36"/>
    <w:rPr>
      <w:bdr w:val="none" w:sz="0" w:space="0" w:color="auto" w:frame="1"/>
    </w:rPr>
  </w:style>
  <w:style w:type="character" w:customStyle="1" w:styleId="arrowdown48">
    <w:name w:val="arrowdown48"/>
    <w:basedOn w:val="DefaultParagraphFont"/>
    <w:rsid w:val="00311B36"/>
    <w:rPr>
      <w:bdr w:val="none" w:sz="0" w:space="0" w:color="auto" w:frame="1"/>
    </w:rPr>
  </w:style>
  <w:style w:type="character" w:customStyle="1" w:styleId="bx--assistive-text11">
    <w:name w:val="bx--assistive-text11"/>
    <w:basedOn w:val="DefaultParagraphFont"/>
    <w:rsid w:val="00311B36"/>
    <w:rPr>
      <w:bdr w:val="none" w:sz="0" w:space="0" w:color="auto" w:frame="1"/>
    </w:rPr>
  </w:style>
  <w:style w:type="character" w:customStyle="1" w:styleId="bx--overflow-menu-optionsoption-content9">
    <w:name w:val="bx--overflow-menu-options__option-content9"/>
    <w:basedOn w:val="DefaultParagraphFont"/>
    <w:rsid w:val="00311B36"/>
  </w:style>
  <w:style w:type="character" w:customStyle="1" w:styleId="cc-qboxitem-id33">
    <w:name w:val="cc-qbox__item-id33"/>
    <w:basedOn w:val="DefaultParagraphFont"/>
    <w:rsid w:val="00311B36"/>
    <w:rPr>
      <w:color w:val="6E6E6E"/>
    </w:rPr>
  </w:style>
  <w:style w:type="character" w:customStyle="1" w:styleId="flatpickr-weekday25">
    <w:name w:val="flatpickr-weekday25"/>
    <w:basedOn w:val="DefaultParagraphFont"/>
    <w:rsid w:val="00311B36"/>
    <w:rPr>
      <w:b w:val="0"/>
      <w:bCs w:val="0"/>
      <w:vanish w:val="0"/>
      <w:webHidden w:val="0"/>
      <w:color w:val="161616"/>
      <w:spacing w:val="2"/>
      <w:specVanish w:val="0"/>
    </w:rPr>
  </w:style>
  <w:style w:type="character" w:customStyle="1" w:styleId="cur-month49">
    <w:name w:val="cur-month49"/>
    <w:basedOn w:val="DefaultParagraphFont"/>
    <w:rsid w:val="00311B36"/>
  </w:style>
  <w:style w:type="character" w:customStyle="1" w:styleId="flatpickr-day25">
    <w:name w:val="flatpickr-day25"/>
    <w:basedOn w:val="DefaultParagraphFont"/>
    <w:rsid w:val="00311B36"/>
    <w:rPr>
      <w:b w:val="0"/>
      <w:bCs w:val="0"/>
      <w:color w:val="161616"/>
      <w:spacing w:val="2"/>
      <w:bdr w:val="none" w:sz="0" w:space="0" w:color="auto" w:frame="1"/>
    </w:rPr>
  </w:style>
  <w:style w:type="character" w:customStyle="1" w:styleId="arrowup61">
    <w:name w:val="arrowup61"/>
    <w:basedOn w:val="DefaultParagraphFont"/>
    <w:rsid w:val="00311B36"/>
  </w:style>
  <w:style w:type="character" w:customStyle="1" w:styleId="cur-month50">
    <w:name w:val="cur-month50"/>
    <w:basedOn w:val="DefaultParagraphFont"/>
    <w:rsid w:val="00311B36"/>
    <w:rPr>
      <w:rFonts w:ascii="inherit" w:hAnsi="inherit" w:hint="default"/>
      <w:b/>
      <w:bCs/>
    </w:rPr>
  </w:style>
  <w:style w:type="character" w:customStyle="1" w:styleId="flatpickr-day26">
    <w:name w:val="flatpickr-day26"/>
    <w:basedOn w:val="DefaultParagraphFont"/>
    <w:rsid w:val="00311B36"/>
    <w:rPr>
      <w:b w:val="0"/>
      <w:bCs w:val="0"/>
      <w:vanish w:val="0"/>
      <w:webHidden w:val="0"/>
      <w:color w:val="161616"/>
      <w:spacing w:val="2"/>
      <w:bdr w:val="none" w:sz="0" w:space="0" w:color="auto" w:frame="1"/>
      <w:specVanish w:val="0"/>
    </w:rPr>
  </w:style>
  <w:style w:type="character" w:customStyle="1" w:styleId="arrowup62">
    <w:name w:val="arrowup62"/>
    <w:basedOn w:val="DefaultParagraphFont"/>
    <w:rsid w:val="00311B36"/>
    <w:rPr>
      <w:bdr w:val="none" w:sz="0" w:space="0" w:color="auto" w:frame="1"/>
    </w:rPr>
  </w:style>
  <w:style w:type="character" w:customStyle="1" w:styleId="arrowdown49">
    <w:name w:val="arrowdown49"/>
    <w:basedOn w:val="DefaultParagraphFont"/>
    <w:rsid w:val="00311B36"/>
    <w:rPr>
      <w:bdr w:val="none" w:sz="0" w:space="0" w:color="auto" w:frame="1"/>
    </w:rPr>
  </w:style>
  <w:style w:type="character" w:customStyle="1" w:styleId="arrowup63">
    <w:name w:val="arrowup63"/>
    <w:basedOn w:val="DefaultParagraphFont"/>
    <w:rsid w:val="00311B36"/>
    <w:rPr>
      <w:bdr w:val="none" w:sz="0" w:space="0" w:color="auto" w:frame="1"/>
    </w:rPr>
  </w:style>
  <w:style w:type="character" w:customStyle="1" w:styleId="arrowdown50">
    <w:name w:val="arrowdown50"/>
    <w:basedOn w:val="DefaultParagraphFont"/>
    <w:rsid w:val="00311B36"/>
    <w:rPr>
      <w:bdr w:val="none" w:sz="0" w:space="0" w:color="auto" w:frame="1"/>
    </w:rPr>
  </w:style>
  <w:style w:type="character" w:customStyle="1" w:styleId="arrowup64">
    <w:name w:val="arrowup64"/>
    <w:basedOn w:val="DefaultParagraphFont"/>
    <w:rsid w:val="00311B36"/>
    <w:rPr>
      <w:bdr w:val="none" w:sz="0" w:space="0" w:color="auto" w:frame="1"/>
    </w:rPr>
  </w:style>
  <w:style w:type="character" w:customStyle="1" w:styleId="arrowdown51">
    <w:name w:val="arrowdown51"/>
    <w:basedOn w:val="DefaultParagraphFont"/>
    <w:rsid w:val="00311B36"/>
    <w:rPr>
      <w:bdr w:val="none" w:sz="0" w:space="0" w:color="auto" w:frame="1"/>
    </w:rPr>
  </w:style>
  <w:style w:type="character" w:customStyle="1" w:styleId="arrowup65">
    <w:name w:val="arrowup65"/>
    <w:basedOn w:val="DefaultParagraphFont"/>
    <w:rsid w:val="00311B36"/>
    <w:rPr>
      <w:bdr w:val="none" w:sz="0" w:space="0" w:color="auto" w:frame="1"/>
    </w:rPr>
  </w:style>
  <w:style w:type="character" w:customStyle="1" w:styleId="arrowdown52">
    <w:name w:val="arrowdown52"/>
    <w:basedOn w:val="DefaultParagraphFont"/>
    <w:rsid w:val="00311B36"/>
    <w:rPr>
      <w:bdr w:val="none" w:sz="0" w:space="0" w:color="auto" w:frame="1"/>
    </w:rPr>
  </w:style>
  <w:style w:type="character" w:customStyle="1" w:styleId="bx--assistive-text12">
    <w:name w:val="bx--assistive-text12"/>
    <w:basedOn w:val="DefaultParagraphFont"/>
    <w:rsid w:val="00311B36"/>
    <w:rPr>
      <w:bdr w:val="none" w:sz="0" w:space="0" w:color="auto" w:frame="1"/>
    </w:rPr>
  </w:style>
  <w:style w:type="character" w:customStyle="1" w:styleId="bx--overflow-menu-optionsoption-content10">
    <w:name w:val="bx--overflow-menu-options__option-content10"/>
    <w:basedOn w:val="DefaultParagraphFont"/>
    <w:rsid w:val="00311B36"/>
  </w:style>
  <w:style w:type="character" w:customStyle="1" w:styleId="cc-qboxitem-id36">
    <w:name w:val="cc-qbox__item-id36"/>
    <w:basedOn w:val="DefaultParagraphFont"/>
    <w:rsid w:val="00311B36"/>
    <w:rPr>
      <w:color w:val="6E6E6E"/>
    </w:rPr>
  </w:style>
  <w:style w:type="character" w:customStyle="1" w:styleId="flatpickr-weekday27">
    <w:name w:val="flatpickr-weekday27"/>
    <w:basedOn w:val="DefaultParagraphFont"/>
    <w:rsid w:val="00311B36"/>
    <w:rPr>
      <w:b w:val="0"/>
      <w:bCs w:val="0"/>
      <w:vanish w:val="0"/>
      <w:webHidden w:val="0"/>
      <w:color w:val="161616"/>
      <w:spacing w:val="2"/>
      <w:specVanish w:val="0"/>
    </w:rPr>
  </w:style>
  <w:style w:type="character" w:customStyle="1" w:styleId="cur-month53">
    <w:name w:val="cur-month53"/>
    <w:basedOn w:val="DefaultParagraphFont"/>
    <w:rsid w:val="00311B36"/>
  </w:style>
  <w:style w:type="character" w:customStyle="1" w:styleId="flatpickr-day27">
    <w:name w:val="flatpickr-day27"/>
    <w:basedOn w:val="DefaultParagraphFont"/>
    <w:rsid w:val="00311B36"/>
    <w:rPr>
      <w:b w:val="0"/>
      <w:bCs w:val="0"/>
      <w:color w:val="161616"/>
      <w:spacing w:val="2"/>
      <w:bdr w:val="none" w:sz="0" w:space="0" w:color="auto" w:frame="1"/>
    </w:rPr>
  </w:style>
  <w:style w:type="character" w:customStyle="1" w:styleId="arrowup66">
    <w:name w:val="arrowup66"/>
    <w:basedOn w:val="DefaultParagraphFont"/>
    <w:rsid w:val="00311B36"/>
  </w:style>
  <w:style w:type="character" w:customStyle="1" w:styleId="cur-month54">
    <w:name w:val="cur-month54"/>
    <w:basedOn w:val="DefaultParagraphFont"/>
    <w:rsid w:val="00311B36"/>
    <w:rPr>
      <w:rFonts w:ascii="inherit" w:hAnsi="inherit" w:hint="default"/>
      <w:b/>
      <w:bCs/>
    </w:rPr>
  </w:style>
  <w:style w:type="character" w:customStyle="1" w:styleId="flatpickr-day28">
    <w:name w:val="flatpickr-day28"/>
    <w:basedOn w:val="DefaultParagraphFont"/>
    <w:rsid w:val="00311B36"/>
    <w:rPr>
      <w:b w:val="0"/>
      <w:bCs w:val="0"/>
      <w:vanish w:val="0"/>
      <w:webHidden w:val="0"/>
      <w:color w:val="161616"/>
      <w:spacing w:val="2"/>
      <w:bdr w:val="none" w:sz="0" w:space="0" w:color="auto" w:frame="1"/>
      <w:specVanish w:val="0"/>
    </w:rPr>
  </w:style>
  <w:style w:type="character" w:customStyle="1" w:styleId="arrowup67">
    <w:name w:val="arrowup67"/>
    <w:basedOn w:val="DefaultParagraphFont"/>
    <w:rsid w:val="00311B36"/>
    <w:rPr>
      <w:bdr w:val="none" w:sz="0" w:space="0" w:color="auto" w:frame="1"/>
    </w:rPr>
  </w:style>
  <w:style w:type="character" w:customStyle="1" w:styleId="arrowdown53">
    <w:name w:val="arrowdown53"/>
    <w:basedOn w:val="DefaultParagraphFont"/>
    <w:rsid w:val="00311B36"/>
    <w:rPr>
      <w:bdr w:val="none" w:sz="0" w:space="0" w:color="auto" w:frame="1"/>
    </w:rPr>
  </w:style>
  <w:style w:type="character" w:customStyle="1" w:styleId="arrowup68">
    <w:name w:val="arrowup68"/>
    <w:basedOn w:val="DefaultParagraphFont"/>
    <w:rsid w:val="00311B36"/>
    <w:rPr>
      <w:bdr w:val="none" w:sz="0" w:space="0" w:color="auto" w:frame="1"/>
    </w:rPr>
  </w:style>
  <w:style w:type="character" w:customStyle="1" w:styleId="arrowdown54">
    <w:name w:val="arrowdown54"/>
    <w:basedOn w:val="DefaultParagraphFont"/>
    <w:rsid w:val="00311B36"/>
    <w:rPr>
      <w:bdr w:val="none" w:sz="0" w:space="0" w:color="auto" w:frame="1"/>
    </w:rPr>
  </w:style>
  <w:style w:type="character" w:customStyle="1" w:styleId="arrowup69">
    <w:name w:val="arrowup69"/>
    <w:basedOn w:val="DefaultParagraphFont"/>
    <w:rsid w:val="00311B36"/>
    <w:rPr>
      <w:bdr w:val="none" w:sz="0" w:space="0" w:color="auto" w:frame="1"/>
    </w:rPr>
  </w:style>
  <w:style w:type="character" w:customStyle="1" w:styleId="arrowdown55">
    <w:name w:val="arrowdown55"/>
    <w:basedOn w:val="DefaultParagraphFont"/>
    <w:rsid w:val="00311B36"/>
    <w:rPr>
      <w:bdr w:val="none" w:sz="0" w:space="0" w:color="auto" w:frame="1"/>
    </w:rPr>
  </w:style>
  <w:style w:type="character" w:customStyle="1" w:styleId="arrowup70">
    <w:name w:val="arrowup70"/>
    <w:basedOn w:val="DefaultParagraphFont"/>
    <w:rsid w:val="00311B36"/>
    <w:rPr>
      <w:bdr w:val="none" w:sz="0" w:space="0" w:color="auto" w:frame="1"/>
    </w:rPr>
  </w:style>
  <w:style w:type="character" w:customStyle="1" w:styleId="arrowdown56">
    <w:name w:val="arrowdown56"/>
    <w:basedOn w:val="DefaultParagraphFont"/>
    <w:rsid w:val="00311B36"/>
    <w:rPr>
      <w:bdr w:val="none" w:sz="0" w:space="0" w:color="auto" w:frame="1"/>
    </w:rPr>
  </w:style>
  <w:style w:type="character" w:customStyle="1" w:styleId="bx--assistive-text13">
    <w:name w:val="bx--assistive-text13"/>
    <w:basedOn w:val="DefaultParagraphFont"/>
    <w:rsid w:val="00311B36"/>
    <w:rPr>
      <w:bdr w:val="none" w:sz="0" w:space="0" w:color="auto" w:frame="1"/>
    </w:rPr>
  </w:style>
  <w:style w:type="character" w:customStyle="1" w:styleId="bx--overflow-menu-optionsoption-content11">
    <w:name w:val="bx--overflow-menu-options__option-content11"/>
    <w:basedOn w:val="DefaultParagraphFont"/>
    <w:rsid w:val="00311B36"/>
  </w:style>
  <w:style w:type="character" w:customStyle="1" w:styleId="cc-qboxitem-id39">
    <w:name w:val="cc-qbox__item-id39"/>
    <w:basedOn w:val="DefaultParagraphFont"/>
    <w:rsid w:val="00311B36"/>
    <w:rPr>
      <w:color w:val="6E6E6E"/>
    </w:rPr>
  </w:style>
  <w:style w:type="character" w:customStyle="1" w:styleId="flatpickr-weekday29">
    <w:name w:val="flatpickr-weekday29"/>
    <w:basedOn w:val="DefaultParagraphFont"/>
    <w:rsid w:val="00311B36"/>
    <w:rPr>
      <w:b w:val="0"/>
      <w:bCs w:val="0"/>
      <w:vanish w:val="0"/>
      <w:webHidden w:val="0"/>
      <w:color w:val="161616"/>
      <w:spacing w:val="2"/>
      <w:specVanish w:val="0"/>
    </w:rPr>
  </w:style>
  <w:style w:type="character" w:customStyle="1" w:styleId="cur-month57">
    <w:name w:val="cur-month57"/>
    <w:basedOn w:val="DefaultParagraphFont"/>
    <w:rsid w:val="00311B36"/>
  </w:style>
  <w:style w:type="character" w:customStyle="1" w:styleId="flatpickr-day29">
    <w:name w:val="flatpickr-day29"/>
    <w:basedOn w:val="DefaultParagraphFont"/>
    <w:rsid w:val="00311B36"/>
    <w:rPr>
      <w:b w:val="0"/>
      <w:bCs w:val="0"/>
      <w:color w:val="161616"/>
      <w:spacing w:val="2"/>
      <w:bdr w:val="none" w:sz="0" w:space="0" w:color="auto" w:frame="1"/>
    </w:rPr>
  </w:style>
  <w:style w:type="character" w:customStyle="1" w:styleId="arrowup71">
    <w:name w:val="arrowup71"/>
    <w:basedOn w:val="DefaultParagraphFont"/>
    <w:rsid w:val="00311B36"/>
  </w:style>
  <w:style w:type="character" w:customStyle="1" w:styleId="cur-month58">
    <w:name w:val="cur-month58"/>
    <w:basedOn w:val="DefaultParagraphFont"/>
    <w:rsid w:val="00311B36"/>
    <w:rPr>
      <w:rFonts w:ascii="inherit" w:hAnsi="inherit" w:hint="default"/>
      <w:b/>
      <w:bCs/>
    </w:rPr>
  </w:style>
  <w:style w:type="character" w:customStyle="1" w:styleId="flatpickr-day30">
    <w:name w:val="flatpickr-day30"/>
    <w:basedOn w:val="DefaultParagraphFont"/>
    <w:rsid w:val="00311B36"/>
    <w:rPr>
      <w:b w:val="0"/>
      <w:bCs w:val="0"/>
      <w:vanish w:val="0"/>
      <w:webHidden w:val="0"/>
      <w:color w:val="161616"/>
      <w:spacing w:val="2"/>
      <w:bdr w:val="none" w:sz="0" w:space="0" w:color="auto" w:frame="1"/>
      <w:specVanish w:val="0"/>
    </w:rPr>
  </w:style>
  <w:style w:type="character" w:customStyle="1" w:styleId="arrowup72">
    <w:name w:val="arrowup72"/>
    <w:basedOn w:val="DefaultParagraphFont"/>
    <w:rsid w:val="00311B36"/>
    <w:rPr>
      <w:bdr w:val="none" w:sz="0" w:space="0" w:color="auto" w:frame="1"/>
    </w:rPr>
  </w:style>
  <w:style w:type="character" w:customStyle="1" w:styleId="arrowdown57">
    <w:name w:val="arrowdown57"/>
    <w:basedOn w:val="DefaultParagraphFont"/>
    <w:rsid w:val="00311B36"/>
    <w:rPr>
      <w:bdr w:val="none" w:sz="0" w:space="0" w:color="auto" w:frame="1"/>
    </w:rPr>
  </w:style>
  <w:style w:type="character" w:customStyle="1" w:styleId="arrowup73">
    <w:name w:val="arrowup73"/>
    <w:basedOn w:val="DefaultParagraphFont"/>
    <w:rsid w:val="00311B36"/>
    <w:rPr>
      <w:bdr w:val="none" w:sz="0" w:space="0" w:color="auto" w:frame="1"/>
    </w:rPr>
  </w:style>
  <w:style w:type="character" w:customStyle="1" w:styleId="arrowdown58">
    <w:name w:val="arrowdown58"/>
    <w:basedOn w:val="DefaultParagraphFont"/>
    <w:rsid w:val="00311B36"/>
    <w:rPr>
      <w:bdr w:val="none" w:sz="0" w:space="0" w:color="auto" w:frame="1"/>
    </w:rPr>
  </w:style>
  <w:style w:type="character" w:customStyle="1" w:styleId="arrowup74">
    <w:name w:val="arrowup74"/>
    <w:basedOn w:val="DefaultParagraphFont"/>
    <w:rsid w:val="00311B36"/>
    <w:rPr>
      <w:bdr w:val="none" w:sz="0" w:space="0" w:color="auto" w:frame="1"/>
    </w:rPr>
  </w:style>
  <w:style w:type="character" w:customStyle="1" w:styleId="arrowdown59">
    <w:name w:val="arrowdown59"/>
    <w:basedOn w:val="DefaultParagraphFont"/>
    <w:rsid w:val="00311B36"/>
    <w:rPr>
      <w:bdr w:val="none" w:sz="0" w:space="0" w:color="auto" w:frame="1"/>
    </w:rPr>
  </w:style>
  <w:style w:type="character" w:customStyle="1" w:styleId="arrowup75">
    <w:name w:val="arrowup75"/>
    <w:basedOn w:val="DefaultParagraphFont"/>
    <w:rsid w:val="00311B36"/>
    <w:rPr>
      <w:bdr w:val="none" w:sz="0" w:space="0" w:color="auto" w:frame="1"/>
    </w:rPr>
  </w:style>
  <w:style w:type="character" w:customStyle="1" w:styleId="arrowdown60">
    <w:name w:val="arrowdown60"/>
    <w:basedOn w:val="DefaultParagraphFont"/>
    <w:rsid w:val="00311B36"/>
    <w:rPr>
      <w:bdr w:val="none" w:sz="0" w:space="0" w:color="auto" w:frame="1"/>
    </w:rPr>
  </w:style>
  <w:style w:type="character" w:customStyle="1" w:styleId="bx--assistive-text14">
    <w:name w:val="bx--assistive-text14"/>
    <w:basedOn w:val="DefaultParagraphFont"/>
    <w:rsid w:val="00311B36"/>
    <w:rPr>
      <w:bdr w:val="none" w:sz="0" w:space="0" w:color="auto" w:frame="1"/>
    </w:rPr>
  </w:style>
  <w:style w:type="character" w:customStyle="1" w:styleId="bx--overflow-menu-optionsoption-content12">
    <w:name w:val="bx--overflow-menu-options__option-content12"/>
    <w:basedOn w:val="DefaultParagraphFont"/>
    <w:rsid w:val="00311B36"/>
  </w:style>
  <w:style w:type="character" w:customStyle="1" w:styleId="cc-qboxitem-id42">
    <w:name w:val="cc-qbox__item-id42"/>
    <w:basedOn w:val="DefaultParagraphFont"/>
    <w:rsid w:val="00311B36"/>
    <w:rPr>
      <w:color w:val="6E6E6E"/>
    </w:rPr>
  </w:style>
  <w:style w:type="character" w:customStyle="1" w:styleId="flatpickr-weekday31">
    <w:name w:val="flatpickr-weekday31"/>
    <w:basedOn w:val="DefaultParagraphFont"/>
    <w:rsid w:val="00311B36"/>
    <w:rPr>
      <w:b w:val="0"/>
      <w:bCs w:val="0"/>
      <w:vanish w:val="0"/>
      <w:webHidden w:val="0"/>
      <w:color w:val="161616"/>
      <w:spacing w:val="2"/>
      <w:specVanish w:val="0"/>
    </w:rPr>
  </w:style>
  <w:style w:type="character" w:customStyle="1" w:styleId="cur-month61">
    <w:name w:val="cur-month61"/>
    <w:basedOn w:val="DefaultParagraphFont"/>
    <w:rsid w:val="00311B36"/>
  </w:style>
  <w:style w:type="character" w:customStyle="1" w:styleId="flatpickr-day31">
    <w:name w:val="flatpickr-day31"/>
    <w:basedOn w:val="DefaultParagraphFont"/>
    <w:rsid w:val="00311B36"/>
    <w:rPr>
      <w:b w:val="0"/>
      <w:bCs w:val="0"/>
      <w:color w:val="161616"/>
      <w:spacing w:val="2"/>
      <w:bdr w:val="none" w:sz="0" w:space="0" w:color="auto" w:frame="1"/>
    </w:rPr>
  </w:style>
  <w:style w:type="character" w:customStyle="1" w:styleId="arrowup76">
    <w:name w:val="arrowup76"/>
    <w:basedOn w:val="DefaultParagraphFont"/>
    <w:rsid w:val="00311B36"/>
  </w:style>
  <w:style w:type="character" w:customStyle="1" w:styleId="cur-month62">
    <w:name w:val="cur-month62"/>
    <w:basedOn w:val="DefaultParagraphFont"/>
    <w:rsid w:val="00311B36"/>
    <w:rPr>
      <w:rFonts w:ascii="inherit" w:hAnsi="inherit" w:hint="default"/>
      <w:b/>
      <w:bCs/>
    </w:rPr>
  </w:style>
  <w:style w:type="character" w:customStyle="1" w:styleId="flatpickr-day32">
    <w:name w:val="flatpickr-day32"/>
    <w:basedOn w:val="DefaultParagraphFont"/>
    <w:rsid w:val="00311B36"/>
    <w:rPr>
      <w:b w:val="0"/>
      <w:bCs w:val="0"/>
      <w:vanish w:val="0"/>
      <w:webHidden w:val="0"/>
      <w:color w:val="161616"/>
      <w:spacing w:val="2"/>
      <w:bdr w:val="none" w:sz="0" w:space="0" w:color="auto" w:frame="1"/>
      <w:specVanish w:val="0"/>
    </w:rPr>
  </w:style>
  <w:style w:type="character" w:customStyle="1" w:styleId="arrowup77">
    <w:name w:val="arrowup77"/>
    <w:basedOn w:val="DefaultParagraphFont"/>
    <w:rsid w:val="00311B36"/>
    <w:rPr>
      <w:bdr w:val="none" w:sz="0" w:space="0" w:color="auto" w:frame="1"/>
    </w:rPr>
  </w:style>
  <w:style w:type="character" w:customStyle="1" w:styleId="arrowdown61">
    <w:name w:val="arrowdown61"/>
    <w:basedOn w:val="DefaultParagraphFont"/>
    <w:rsid w:val="00311B36"/>
    <w:rPr>
      <w:bdr w:val="none" w:sz="0" w:space="0" w:color="auto" w:frame="1"/>
    </w:rPr>
  </w:style>
  <w:style w:type="character" w:customStyle="1" w:styleId="arrowup78">
    <w:name w:val="arrowup78"/>
    <w:basedOn w:val="DefaultParagraphFont"/>
    <w:rsid w:val="00311B36"/>
    <w:rPr>
      <w:bdr w:val="none" w:sz="0" w:space="0" w:color="auto" w:frame="1"/>
    </w:rPr>
  </w:style>
  <w:style w:type="character" w:customStyle="1" w:styleId="arrowdown62">
    <w:name w:val="arrowdown62"/>
    <w:basedOn w:val="DefaultParagraphFont"/>
    <w:rsid w:val="00311B36"/>
    <w:rPr>
      <w:bdr w:val="none" w:sz="0" w:space="0" w:color="auto" w:frame="1"/>
    </w:rPr>
  </w:style>
  <w:style w:type="character" w:customStyle="1" w:styleId="arrowup79">
    <w:name w:val="arrowup79"/>
    <w:basedOn w:val="DefaultParagraphFont"/>
    <w:rsid w:val="00311B36"/>
    <w:rPr>
      <w:bdr w:val="none" w:sz="0" w:space="0" w:color="auto" w:frame="1"/>
    </w:rPr>
  </w:style>
  <w:style w:type="character" w:customStyle="1" w:styleId="arrowdown63">
    <w:name w:val="arrowdown63"/>
    <w:basedOn w:val="DefaultParagraphFont"/>
    <w:rsid w:val="00311B36"/>
    <w:rPr>
      <w:bdr w:val="none" w:sz="0" w:space="0" w:color="auto" w:frame="1"/>
    </w:rPr>
  </w:style>
  <w:style w:type="character" w:customStyle="1" w:styleId="arrowup80">
    <w:name w:val="arrowup80"/>
    <w:basedOn w:val="DefaultParagraphFont"/>
    <w:rsid w:val="00311B36"/>
    <w:rPr>
      <w:bdr w:val="none" w:sz="0" w:space="0" w:color="auto" w:frame="1"/>
    </w:rPr>
  </w:style>
  <w:style w:type="character" w:customStyle="1" w:styleId="arrowdown64">
    <w:name w:val="arrowdown64"/>
    <w:basedOn w:val="DefaultParagraphFont"/>
    <w:rsid w:val="00311B36"/>
    <w:rPr>
      <w:bdr w:val="none" w:sz="0" w:space="0" w:color="auto" w:frame="1"/>
    </w:rPr>
  </w:style>
  <w:style w:type="character" w:customStyle="1" w:styleId="bx--assistive-text15">
    <w:name w:val="bx--assistive-text15"/>
    <w:basedOn w:val="DefaultParagraphFont"/>
    <w:rsid w:val="00311B36"/>
    <w:rPr>
      <w:bdr w:val="none" w:sz="0" w:space="0" w:color="auto" w:frame="1"/>
    </w:rPr>
  </w:style>
  <w:style w:type="character" w:customStyle="1" w:styleId="bx--overflow-menu-optionsoption-content13">
    <w:name w:val="bx--overflow-menu-options__option-content13"/>
    <w:basedOn w:val="DefaultParagraphFont"/>
    <w:rsid w:val="00311B36"/>
  </w:style>
  <w:style w:type="character" w:customStyle="1" w:styleId="cc-qboxitem-id45">
    <w:name w:val="cc-qbox__item-id45"/>
    <w:basedOn w:val="DefaultParagraphFont"/>
    <w:rsid w:val="00311B36"/>
    <w:rPr>
      <w:color w:val="6E6E6E"/>
    </w:rPr>
  </w:style>
  <w:style w:type="character" w:customStyle="1" w:styleId="flatpickr-weekday33">
    <w:name w:val="flatpickr-weekday33"/>
    <w:basedOn w:val="DefaultParagraphFont"/>
    <w:rsid w:val="00311B36"/>
    <w:rPr>
      <w:b w:val="0"/>
      <w:bCs w:val="0"/>
      <w:vanish w:val="0"/>
      <w:webHidden w:val="0"/>
      <w:color w:val="161616"/>
      <w:spacing w:val="2"/>
      <w:specVanish w:val="0"/>
    </w:rPr>
  </w:style>
  <w:style w:type="character" w:customStyle="1" w:styleId="cur-month65">
    <w:name w:val="cur-month65"/>
    <w:basedOn w:val="DefaultParagraphFont"/>
    <w:rsid w:val="00311B36"/>
  </w:style>
  <w:style w:type="character" w:customStyle="1" w:styleId="flatpickr-day33">
    <w:name w:val="flatpickr-day33"/>
    <w:basedOn w:val="DefaultParagraphFont"/>
    <w:rsid w:val="00311B36"/>
    <w:rPr>
      <w:b w:val="0"/>
      <w:bCs w:val="0"/>
      <w:color w:val="161616"/>
      <w:spacing w:val="2"/>
      <w:bdr w:val="none" w:sz="0" w:space="0" w:color="auto" w:frame="1"/>
    </w:rPr>
  </w:style>
  <w:style w:type="character" w:customStyle="1" w:styleId="arrowup81">
    <w:name w:val="arrowup81"/>
    <w:basedOn w:val="DefaultParagraphFont"/>
    <w:rsid w:val="00311B36"/>
  </w:style>
  <w:style w:type="character" w:customStyle="1" w:styleId="cur-month66">
    <w:name w:val="cur-month66"/>
    <w:basedOn w:val="DefaultParagraphFont"/>
    <w:rsid w:val="00311B36"/>
    <w:rPr>
      <w:rFonts w:ascii="inherit" w:hAnsi="inherit" w:hint="default"/>
      <w:b/>
      <w:bCs/>
    </w:rPr>
  </w:style>
  <w:style w:type="character" w:customStyle="1" w:styleId="flatpickr-day34">
    <w:name w:val="flatpickr-day34"/>
    <w:basedOn w:val="DefaultParagraphFont"/>
    <w:rsid w:val="00311B36"/>
    <w:rPr>
      <w:b w:val="0"/>
      <w:bCs w:val="0"/>
      <w:vanish w:val="0"/>
      <w:webHidden w:val="0"/>
      <w:color w:val="161616"/>
      <w:spacing w:val="2"/>
      <w:bdr w:val="none" w:sz="0" w:space="0" w:color="auto" w:frame="1"/>
      <w:specVanish w:val="0"/>
    </w:rPr>
  </w:style>
  <w:style w:type="character" w:customStyle="1" w:styleId="arrowup82">
    <w:name w:val="arrowup82"/>
    <w:basedOn w:val="DefaultParagraphFont"/>
    <w:rsid w:val="00311B36"/>
    <w:rPr>
      <w:bdr w:val="none" w:sz="0" w:space="0" w:color="auto" w:frame="1"/>
    </w:rPr>
  </w:style>
  <w:style w:type="character" w:customStyle="1" w:styleId="arrowdown65">
    <w:name w:val="arrowdown65"/>
    <w:basedOn w:val="DefaultParagraphFont"/>
    <w:rsid w:val="00311B36"/>
    <w:rPr>
      <w:bdr w:val="none" w:sz="0" w:space="0" w:color="auto" w:frame="1"/>
    </w:rPr>
  </w:style>
  <w:style w:type="character" w:customStyle="1" w:styleId="arrowup83">
    <w:name w:val="arrowup83"/>
    <w:basedOn w:val="DefaultParagraphFont"/>
    <w:rsid w:val="00311B36"/>
    <w:rPr>
      <w:bdr w:val="none" w:sz="0" w:space="0" w:color="auto" w:frame="1"/>
    </w:rPr>
  </w:style>
  <w:style w:type="character" w:customStyle="1" w:styleId="arrowdown66">
    <w:name w:val="arrowdown66"/>
    <w:basedOn w:val="DefaultParagraphFont"/>
    <w:rsid w:val="00311B36"/>
    <w:rPr>
      <w:bdr w:val="none" w:sz="0" w:space="0" w:color="auto" w:frame="1"/>
    </w:rPr>
  </w:style>
  <w:style w:type="character" w:customStyle="1" w:styleId="arrowup84">
    <w:name w:val="arrowup84"/>
    <w:basedOn w:val="DefaultParagraphFont"/>
    <w:rsid w:val="00311B36"/>
    <w:rPr>
      <w:bdr w:val="none" w:sz="0" w:space="0" w:color="auto" w:frame="1"/>
    </w:rPr>
  </w:style>
  <w:style w:type="character" w:customStyle="1" w:styleId="arrowdown67">
    <w:name w:val="arrowdown67"/>
    <w:basedOn w:val="DefaultParagraphFont"/>
    <w:rsid w:val="00311B36"/>
    <w:rPr>
      <w:bdr w:val="none" w:sz="0" w:space="0" w:color="auto" w:frame="1"/>
    </w:rPr>
  </w:style>
  <w:style w:type="character" w:customStyle="1" w:styleId="arrowup85">
    <w:name w:val="arrowup85"/>
    <w:basedOn w:val="DefaultParagraphFont"/>
    <w:rsid w:val="00311B36"/>
    <w:rPr>
      <w:bdr w:val="none" w:sz="0" w:space="0" w:color="auto" w:frame="1"/>
    </w:rPr>
  </w:style>
  <w:style w:type="character" w:customStyle="1" w:styleId="arrowdown68">
    <w:name w:val="arrowdown68"/>
    <w:basedOn w:val="DefaultParagraphFont"/>
    <w:rsid w:val="00311B36"/>
    <w:rPr>
      <w:bdr w:val="none" w:sz="0" w:space="0" w:color="auto" w:frame="1"/>
    </w:rPr>
  </w:style>
  <w:style w:type="character" w:customStyle="1" w:styleId="bx--assistive-text16">
    <w:name w:val="bx--assistive-text16"/>
    <w:basedOn w:val="DefaultParagraphFont"/>
    <w:rsid w:val="00311B36"/>
    <w:rPr>
      <w:bdr w:val="none" w:sz="0" w:space="0" w:color="auto" w:frame="1"/>
    </w:rPr>
  </w:style>
  <w:style w:type="character" w:customStyle="1" w:styleId="bx--overflow-menu-optionsoption-content14">
    <w:name w:val="bx--overflow-menu-options__option-content14"/>
    <w:basedOn w:val="DefaultParagraphFont"/>
    <w:rsid w:val="00311B36"/>
  </w:style>
  <w:style w:type="character" w:customStyle="1" w:styleId="cc-qboxitem-id48">
    <w:name w:val="cc-qbox__item-id48"/>
    <w:basedOn w:val="DefaultParagraphFont"/>
    <w:rsid w:val="00311B36"/>
    <w:rPr>
      <w:color w:val="6E6E6E"/>
    </w:rPr>
  </w:style>
  <w:style w:type="character" w:customStyle="1" w:styleId="flatpickr-weekday35">
    <w:name w:val="flatpickr-weekday35"/>
    <w:basedOn w:val="DefaultParagraphFont"/>
    <w:rsid w:val="00311B36"/>
    <w:rPr>
      <w:b w:val="0"/>
      <w:bCs w:val="0"/>
      <w:vanish w:val="0"/>
      <w:webHidden w:val="0"/>
      <w:color w:val="161616"/>
      <w:spacing w:val="2"/>
      <w:specVanish w:val="0"/>
    </w:rPr>
  </w:style>
  <w:style w:type="character" w:customStyle="1" w:styleId="cur-month69">
    <w:name w:val="cur-month69"/>
    <w:basedOn w:val="DefaultParagraphFont"/>
    <w:rsid w:val="00311B36"/>
  </w:style>
  <w:style w:type="character" w:customStyle="1" w:styleId="flatpickr-day35">
    <w:name w:val="flatpickr-day35"/>
    <w:basedOn w:val="DefaultParagraphFont"/>
    <w:rsid w:val="00311B36"/>
    <w:rPr>
      <w:b w:val="0"/>
      <w:bCs w:val="0"/>
      <w:color w:val="161616"/>
      <w:spacing w:val="2"/>
      <w:bdr w:val="none" w:sz="0" w:space="0" w:color="auto" w:frame="1"/>
    </w:rPr>
  </w:style>
  <w:style w:type="character" w:customStyle="1" w:styleId="arrowup86">
    <w:name w:val="arrowup86"/>
    <w:basedOn w:val="DefaultParagraphFont"/>
    <w:rsid w:val="00311B36"/>
  </w:style>
  <w:style w:type="character" w:customStyle="1" w:styleId="cur-month70">
    <w:name w:val="cur-month70"/>
    <w:basedOn w:val="DefaultParagraphFont"/>
    <w:rsid w:val="00311B36"/>
    <w:rPr>
      <w:rFonts w:ascii="inherit" w:hAnsi="inherit" w:hint="default"/>
      <w:b/>
      <w:bCs/>
    </w:rPr>
  </w:style>
  <w:style w:type="character" w:customStyle="1" w:styleId="flatpickr-day36">
    <w:name w:val="flatpickr-day36"/>
    <w:basedOn w:val="DefaultParagraphFont"/>
    <w:rsid w:val="00311B36"/>
    <w:rPr>
      <w:b w:val="0"/>
      <w:bCs w:val="0"/>
      <w:vanish w:val="0"/>
      <w:webHidden w:val="0"/>
      <w:color w:val="161616"/>
      <w:spacing w:val="2"/>
      <w:bdr w:val="none" w:sz="0" w:space="0" w:color="auto" w:frame="1"/>
      <w:specVanish w:val="0"/>
    </w:rPr>
  </w:style>
  <w:style w:type="character" w:customStyle="1" w:styleId="arrowup87">
    <w:name w:val="arrowup87"/>
    <w:basedOn w:val="DefaultParagraphFont"/>
    <w:rsid w:val="00311B36"/>
    <w:rPr>
      <w:bdr w:val="none" w:sz="0" w:space="0" w:color="auto" w:frame="1"/>
    </w:rPr>
  </w:style>
  <w:style w:type="character" w:customStyle="1" w:styleId="arrowdown69">
    <w:name w:val="arrowdown69"/>
    <w:basedOn w:val="DefaultParagraphFont"/>
    <w:rsid w:val="00311B36"/>
    <w:rPr>
      <w:bdr w:val="none" w:sz="0" w:space="0" w:color="auto" w:frame="1"/>
    </w:rPr>
  </w:style>
  <w:style w:type="character" w:customStyle="1" w:styleId="arrowup88">
    <w:name w:val="arrowup88"/>
    <w:basedOn w:val="DefaultParagraphFont"/>
    <w:rsid w:val="00311B36"/>
    <w:rPr>
      <w:bdr w:val="none" w:sz="0" w:space="0" w:color="auto" w:frame="1"/>
    </w:rPr>
  </w:style>
  <w:style w:type="character" w:customStyle="1" w:styleId="arrowdown70">
    <w:name w:val="arrowdown70"/>
    <w:basedOn w:val="DefaultParagraphFont"/>
    <w:rsid w:val="00311B36"/>
    <w:rPr>
      <w:bdr w:val="none" w:sz="0" w:space="0" w:color="auto" w:frame="1"/>
    </w:rPr>
  </w:style>
  <w:style w:type="character" w:customStyle="1" w:styleId="arrowup89">
    <w:name w:val="arrowup89"/>
    <w:basedOn w:val="DefaultParagraphFont"/>
    <w:rsid w:val="00311B36"/>
    <w:rPr>
      <w:bdr w:val="none" w:sz="0" w:space="0" w:color="auto" w:frame="1"/>
    </w:rPr>
  </w:style>
  <w:style w:type="character" w:customStyle="1" w:styleId="arrowdown71">
    <w:name w:val="arrowdown71"/>
    <w:basedOn w:val="DefaultParagraphFont"/>
    <w:rsid w:val="00311B36"/>
    <w:rPr>
      <w:bdr w:val="none" w:sz="0" w:space="0" w:color="auto" w:frame="1"/>
    </w:rPr>
  </w:style>
  <w:style w:type="character" w:customStyle="1" w:styleId="arrowup90">
    <w:name w:val="arrowup90"/>
    <w:basedOn w:val="DefaultParagraphFont"/>
    <w:rsid w:val="00311B36"/>
    <w:rPr>
      <w:bdr w:val="none" w:sz="0" w:space="0" w:color="auto" w:frame="1"/>
    </w:rPr>
  </w:style>
  <w:style w:type="character" w:customStyle="1" w:styleId="arrowdown72">
    <w:name w:val="arrowdown72"/>
    <w:basedOn w:val="DefaultParagraphFont"/>
    <w:rsid w:val="00311B36"/>
    <w:rPr>
      <w:bdr w:val="none" w:sz="0" w:space="0" w:color="auto" w:frame="1"/>
    </w:rPr>
  </w:style>
  <w:style w:type="character" w:customStyle="1" w:styleId="bx--assistive-text17">
    <w:name w:val="bx--assistive-text17"/>
    <w:basedOn w:val="DefaultParagraphFont"/>
    <w:rsid w:val="00311B36"/>
    <w:rPr>
      <w:bdr w:val="none" w:sz="0" w:space="0" w:color="auto" w:frame="1"/>
    </w:rPr>
  </w:style>
  <w:style w:type="character" w:customStyle="1" w:styleId="bx--overflow-menu-optionsoption-content15">
    <w:name w:val="bx--overflow-menu-options__option-content15"/>
    <w:basedOn w:val="DefaultParagraphFont"/>
    <w:rsid w:val="00311B36"/>
  </w:style>
  <w:style w:type="character" w:customStyle="1" w:styleId="cc-qboxitem-id51">
    <w:name w:val="cc-qbox__item-id51"/>
    <w:basedOn w:val="DefaultParagraphFont"/>
    <w:rsid w:val="00311B36"/>
    <w:rPr>
      <w:color w:val="6E6E6E"/>
    </w:rPr>
  </w:style>
  <w:style w:type="character" w:customStyle="1" w:styleId="flatpickr-weekday37">
    <w:name w:val="flatpickr-weekday37"/>
    <w:basedOn w:val="DefaultParagraphFont"/>
    <w:rsid w:val="00311B36"/>
    <w:rPr>
      <w:b w:val="0"/>
      <w:bCs w:val="0"/>
      <w:vanish w:val="0"/>
      <w:webHidden w:val="0"/>
      <w:color w:val="161616"/>
      <w:spacing w:val="2"/>
      <w:specVanish w:val="0"/>
    </w:rPr>
  </w:style>
  <w:style w:type="character" w:customStyle="1" w:styleId="cur-month73">
    <w:name w:val="cur-month73"/>
    <w:basedOn w:val="DefaultParagraphFont"/>
    <w:rsid w:val="00311B36"/>
  </w:style>
  <w:style w:type="character" w:customStyle="1" w:styleId="flatpickr-day37">
    <w:name w:val="flatpickr-day37"/>
    <w:basedOn w:val="DefaultParagraphFont"/>
    <w:rsid w:val="00311B36"/>
    <w:rPr>
      <w:b w:val="0"/>
      <w:bCs w:val="0"/>
      <w:color w:val="161616"/>
      <w:spacing w:val="2"/>
      <w:bdr w:val="none" w:sz="0" w:space="0" w:color="auto" w:frame="1"/>
    </w:rPr>
  </w:style>
  <w:style w:type="character" w:customStyle="1" w:styleId="arrowup91">
    <w:name w:val="arrowup91"/>
    <w:basedOn w:val="DefaultParagraphFont"/>
    <w:rsid w:val="00311B36"/>
  </w:style>
  <w:style w:type="character" w:customStyle="1" w:styleId="cur-month74">
    <w:name w:val="cur-month74"/>
    <w:basedOn w:val="DefaultParagraphFont"/>
    <w:rsid w:val="00311B36"/>
    <w:rPr>
      <w:rFonts w:ascii="inherit" w:hAnsi="inherit" w:hint="default"/>
      <w:b/>
      <w:bCs/>
    </w:rPr>
  </w:style>
  <w:style w:type="character" w:customStyle="1" w:styleId="flatpickr-day38">
    <w:name w:val="flatpickr-day38"/>
    <w:basedOn w:val="DefaultParagraphFont"/>
    <w:rsid w:val="00311B36"/>
    <w:rPr>
      <w:b w:val="0"/>
      <w:bCs w:val="0"/>
      <w:vanish w:val="0"/>
      <w:webHidden w:val="0"/>
      <w:color w:val="161616"/>
      <w:spacing w:val="2"/>
      <w:bdr w:val="none" w:sz="0" w:space="0" w:color="auto" w:frame="1"/>
      <w:specVanish w:val="0"/>
    </w:rPr>
  </w:style>
  <w:style w:type="character" w:customStyle="1" w:styleId="arrowup92">
    <w:name w:val="arrowup92"/>
    <w:basedOn w:val="DefaultParagraphFont"/>
    <w:rsid w:val="00311B36"/>
    <w:rPr>
      <w:bdr w:val="none" w:sz="0" w:space="0" w:color="auto" w:frame="1"/>
    </w:rPr>
  </w:style>
  <w:style w:type="character" w:customStyle="1" w:styleId="arrowdown73">
    <w:name w:val="arrowdown73"/>
    <w:basedOn w:val="DefaultParagraphFont"/>
    <w:rsid w:val="00311B36"/>
    <w:rPr>
      <w:bdr w:val="none" w:sz="0" w:space="0" w:color="auto" w:frame="1"/>
    </w:rPr>
  </w:style>
  <w:style w:type="character" w:customStyle="1" w:styleId="arrowup93">
    <w:name w:val="arrowup93"/>
    <w:basedOn w:val="DefaultParagraphFont"/>
    <w:rsid w:val="00311B36"/>
    <w:rPr>
      <w:bdr w:val="none" w:sz="0" w:space="0" w:color="auto" w:frame="1"/>
    </w:rPr>
  </w:style>
  <w:style w:type="character" w:customStyle="1" w:styleId="arrowdown74">
    <w:name w:val="arrowdown74"/>
    <w:basedOn w:val="DefaultParagraphFont"/>
    <w:rsid w:val="00311B36"/>
    <w:rPr>
      <w:bdr w:val="none" w:sz="0" w:space="0" w:color="auto" w:frame="1"/>
    </w:rPr>
  </w:style>
  <w:style w:type="character" w:customStyle="1" w:styleId="arrowup94">
    <w:name w:val="arrowup94"/>
    <w:basedOn w:val="DefaultParagraphFont"/>
    <w:rsid w:val="00311B36"/>
    <w:rPr>
      <w:bdr w:val="none" w:sz="0" w:space="0" w:color="auto" w:frame="1"/>
    </w:rPr>
  </w:style>
  <w:style w:type="character" w:customStyle="1" w:styleId="arrowdown75">
    <w:name w:val="arrowdown75"/>
    <w:basedOn w:val="DefaultParagraphFont"/>
    <w:rsid w:val="00311B36"/>
    <w:rPr>
      <w:bdr w:val="none" w:sz="0" w:space="0" w:color="auto" w:frame="1"/>
    </w:rPr>
  </w:style>
  <w:style w:type="character" w:customStyle="1" w:styleId="arrowup95">
    <w:name w:val="arrowup95"/>
    <w:basedOn w:val="DefaultParagraphFont"/>
    <w:rsid w:val="00311B36"/>
    <w:rPr>
      <w:bdr w:val="none" w:sz="0" w:space="0" w:color="auto" w:frame="1"/>
    </w:rPr>
  </w:style>
  <w:style w:type="character" w:customStyle="1" w:styleId="arrowdown76">
    <w:name w:val="arrowdown76"/>
    <w:basedOn w:val="DefaultParagraphFont"/>
    <w:rsid w:val="00311B36"/>
    <w:rPr>
      <w:bdr w:val="none" w:sz="0" w:space="0" w:color="auto" w:frame="1"/>
    </w:rPr>
  </w:style>
  <w:style w:type="character" w:customStyle="1" w:styleId="bx--assistive-text18">
    <w:name w:val="bx--assistive-text18"/>
    <w:basedOn w:val="DefaultParagraphFont"/>
    <w:rsid w:val="00311B36"/>
    <w:rPr>
      <w:bdr w:val="none" w:sz="0" w:space="0" w:color="auto" w:frame="1"/>
    </w:rPr>
  </w:style>
  <w:style w:type="character" w:customStyle="1" w:styleId="bx--overflow-menu-optionsoption-content16">
    <w:name w:val="bx--overflow-menu-options__option-content16"/>
    <w:basedOn w:val="DefaultParagraphFont"/>
    <w:rsid w:val="00311B36"/>
  </w:style>
  <w:style w:type="character" w:customStyle="1" w:styleId="cc-qboxitem-id54">
    <w:name w:val="cc-qbox__item-id54"/>
    <w:basedOn w:val="DefaultParagraphFont"/>
    <w:rsid w:val="00311B36"/>
    <w:rPr>
      <w:color w:val="6E6E6E"/>
    </w:rPr>
  </w:style>
  <w:style w:type="character" w:customStyle="1" w:styleId="flatpickr-weekday39">
    <w:name w:val="flatpickr-weekday39"/>
    <w:basedOn w:val="DefaultParagraphFont"/>
    <w:rsid w:val="00311B36"/>
    <w:rPr>
      <w:b w:val="0"/>
      <w:bCs w:val="0"/>
      <w:vanish w:val="0"/>
      <w:webHidden w:val="0"/>
      <w:color w:val="161616"/>
      <w:spacing w:val="2"/>
      <w:specVanish w:val="0"/>
    </w:rPr>
  </w:style>
  <w:style w:type="character" w:customStyle="1" w:styleId="cur-month77">
    <w:name w:val="cur-month77"/>
    <w:basedOn w:val="DefaultParagraphFont"/>
    <w:rsid w:val="00311B36"/>
  </w:style>
  <w:style w:type="character" w:customStyle="1" w:styleId="flatpickr-day39">
    <w:name w:val="flatpickr-day39"/>
    <w:basedOn w:val="DefaultParagraphFont"/>
    <w:rsid w:val="00311B36"/>
    <w:rPr>
      <w:b w:val="0"/>
      <w:bCs w:val="0"/>
      <w:color w:val="161616"/>
      <w:spacing w:val="2"/>
      <w:bdr w:val="none" w:sz="0" w:space="0" w:color="auto" w:frame="1"/>
    </w:rPr>
  </w:style>
  <w:style w:type="character" w:customStyle="1" w:styleId="arrowup96">
    <w:name w:val="arrowup96"/>
    <w:basedOn w:val="DefaultParagraphFont"/>
    <w:rsid w:val="00311B36"/>
  </w:style>
  <w:style w:type="character" w:customStyle="1" w:styleId="cur-month78">
    <w:name w:val="cur-month78"/>
    <w:basedOn w:val="DefaultParagraphFont"/>
    <w:rsid w:val="00311B36"/>
    <w:rPr>
      <w:rFonts w:ascii="inherit" w:hAnsi="inherit" w:hint="default"/>
      <w:b/>
      <w:bCs/>
    </w:rPr>
  </w:style>
  <w:style w:type="character" w:customStyle="1" w:styleId="flatpickr-day40">
    <w:name w:val="flatpickr-day40"/>
    <w:basedOn w:val="DefaultParagraphFont"/>
    <w:rsid w:val="00311B36"/>
    <w:rPr>
      <w:b w:val="0"/>
      <w:bCs w:val="0"/>
      <w:vanish w:val="0"/>
      <w:webHidden w:val="0"/>
      <w:color w:val="161616"/>
      <w:spacing w:val="2"/>
      <w:bdr w:val="none" w:sz="0" w:space="0" w:color="auto" w:frame="1"/>
      <w:specVanish w:val="0"/>
    </w:rPr>
  </w:style>
  <w:style w:type="character" w:customStyle="1" w:styleId="arrowup97">
    <w:name w:val="arrowup97"/>
    <w:basedOn w:val="DefaultParagraphFont"/>
    <w:rsid w:val="00311B36"/>
    <w:rPr>
      <w:bdr w:val="none" w:sz="0" w:space="0" w:color="auto" w:frame="1"/>
    </w:rPr>
  </w:style>
  <w:style w:type="character" w:customStyle="1" w:styleId="arrowdown77">
    <w:name w:val="arrowdown77"/>
    <w:basedOn w:val="DefaultParagraphFont"/>
    <w:rsid w:val="00311B36"/>
    <w:rPr>
      <w:bdr w:val="none" w:sz="0" w:space="0" w:color="auto" w:frame="1"/>
    </w:rPr>
  </w:style>
  <w:style w:type="character" w:customStyle="1" w:styleId="arrowup98">
    <w:name w:val="arrowup98"/>
    <w:basedOn w:val="DefaultParagraphFont"/>
    <w:rsid w:val="00311B36"/>
    <w:rPr>
      <w:bdr w:val="none" w:sz="0" w:space="0" w:color="auto" w:frame="1"/>
    </w:rPr>
  </w:style>
  <w:style w:type="character" w:customStyle="1" w:styleId="arrowdown78">
    <w:name w:val="arrowdown78"/>
    <w:basedOn w:val="DefaultParagraphFont"/>
    <w:rsid w:val="00311B36"/>
    <w:rPr>
      <w:bdr w:val="none" w:sz="0" w:space="0" w:color="auto" w:frame="1"/>
    </w:rPr>
  </w:style>
  <w:style w:type="character" w:customStyle="1" w:styleId="arrowup99">
    <w:name w:val="arrowup99"/>
    <w:basedOn w:val="DefaultParagraphFont"/>
    <w:rsid w:val="00311B36"/>
    <w:rPr>
      <w:bdr w:val="none" w:sz="0" w:space="0" w:color="auto" w:frame="1"/>
    </w:rPr>
  </w:style>
  <w:style w:type="character" w:customStyle="1" w:styleId="arrowdown79">
    <w:name w:val="arrowdown79"/>
    <w:basedOn w:val="DefaultParagraphFont"/>
    <w:rsid w:val="00311B36"/>
    <w:rPr>
      <w:bdr w:val="none" w:sz="0" w:space="0" w:color="auto" w:frame="1"/>
    </w:rPr>
  </w:style>
  <w:style w:type="character" w:customStyle="1" w:styleId="arrowup100">
    <w:name w:val="arrowup100"/>
    <w:basedOn w:val="DefaultParagraphFont"/>
    <w:rsid w:val="00311B36"/>
    <w:rPr>
      <w:bdr w:val="none" w:sz="0" w:space="0" w:color="auto" w:frame="1"/>
    </w:rPr>
  </w:style>
  <w:style w:type="character" w:customStyle="1" w:styleId="arrowdown80">
    <w:name w:val="arrowdown80"/>
    <w:basedOn w:val="DefaultParagraphFont"/>
    <w:rsid w:val="00311B36"/>
    <w:rPr>
      <w:bdr w:val="none" w:sz="0" w:space="0" w:color="auto" w:frame="1"/>
    </w:rPr>
  </w:style>
  <w:style w:type="character" w:customStyle="1" w:styleId="bx--assistive-text19">
    <w:name w:val="bx--assistive-text19"/>
    <w:basedOn w:val="DefaultParagraphFont"/>
    <w:rsid w:val="00311B36"/>
    <w:rPr>
      <w:bdr w:val="none" w:sz="0" w:space="0" w:color="auto" w:frame="1"/>
    </w:rPr>
  </w:style>
  <w:style w:type="character" w:customStyle="1" w:styleId="bx--overflow-menu-optionsoption-content17">
    <w:name w:val="bx--overflow-menu-options__option-content17"/>
    <w:basedOn w:val="DefaultParagraphFont"/>
    <w:rsid w:val="00311B36"/>
  </w:style>
  <w:style w:type="character" w:customStyle="1" w:styleId="cc-qboxitem-id57">
    <w:name w:val="cc-qbox__item-id57"/>
    <w:basedOn w:val="DefaultParagraphFont"/>
    <w:rsid w:val="00311B36"/>
    <w:rPr>
      <w:color w:val="6E6E6E"/>
    </w:rPr>
  </w:style>
  <w:style w:type="character" w:customStyle="1" w:styleId="flatpickr-weekday41">
    <w:name w:val="flatpickr-weekday41"/>
    <w:basedOn w:val="DefaultParagraphFont"/>
    <w:rsid w:val="00311B36"/>
    <w:rPr>
      <w:b w:val="0"/>
      <w:bCs w:val="0"/>
      <w:vanish w:val="0"/>
      <w:webHidden w:val="0"/>
      <w:color w:val="161616"/>
      <w:spacing w:val="2"/>
      <w:specVanish w:val="0"/>
    </w:rPr>
  </w:style>
  <w:style w:type="character" w:customStyle="1" w:styleId="cur-month81">
    <w:name w:val="cur-month81"/>
    <w:basedOn w:val="DefaultParagraphFont"/>
    <w:rsid w:val="00311B36"/>
  </w:style>
  <w:style w:type="character" w:customStyle="1" w:styleId="flatpickr-day41">
    <w:name w:val="flatpickr-day41"/>
    <w:basedOn w:val="DefaultParagraphFont"/>
    <w:rsid w:val="00311B36"/>
    <w:rPr>
      <w:b w:val="0"/>
      <w:bCs w:val="0"/>
      <w:color w:val="161616"/>
      <w:spacing w:val="2"/>
      <w:bdr w:val="none" w:sz="0" w:space="0" w:color="auto" w:frame="1"/>
    </w:rPr>
  </w:style>
  <w:style w:type="character" w:customStyle="1" w:styleId="arrowup101">
    <w:name w:val="arrowup101"/>
    <w:basedOn w:val="DefaultParagraphFont"/>
    <w:rsid w:val="00311B36"/>
  </w:style>
  <w:style w:type="character" w:customStyle="1" w:styleId="cur-month82">
    <w:name w:val="cur-month82"/>
    <w:basedOn w:val="DefaultParagraphFont"/>
    <w:rsid w:val="00311B36"/>
    <w:rPr>
      <w:rFonts w:ascii="inherit" w:hAnsi="inherit" w:hint="default"/>
      <w:b/>
      <w:bCs/>
    </w:rPr>
  </w:style>
  <w:style w:type="character" w:customStyle="1" w:styleId="flatpickr-day42">
    <w:name w:val="flatpickr-day42"/>
    <w:basedOn w:val="DefaultParagraphFont"/>
    <w:rsid w:val="00311B36"/>
    <w:rPr>
      <w:b w:val="0"/>
      <w:bCs w:val="0"/>
      <w:vanish w:val="0"/>
      <w:webHidden w:val="0"/>
      <w:color w:val="161616"/>
      <w:spacing w:val="2"/>
      <w:bdr w:val="none" w:sz="0" w:space="0" w:color="auto" w:frame="1"/>
      <w:specVanish w:val="0"/>
    </w:rPr>
  </w:style>
  <w:style w:type="character" w:customStyle="1" w:styleId="arrowup102">
    <w:name w:val="arrowup102"/>
    <w:basedOn w:val="DefaultParagraphFont"/>
    <w:rsid w:val="00311B36"/>
    <w:rPr>
      <w:bdr w:val="none" w:sz="0" w:space="0" w:color="auto" w:frame="1"/>
    </w:rPr>
  </w:style>
  <w:style w:type="character" w:customStyle="1" w:styleId="arrowdown81">
    <w:name w:val="arrowdown81"/>
    <w:basedOn w:val="DefaultParagraphFont"/>
    <w:rsid w:val="00311B36"/>
    <w:rPr>
      <w:bdr w:val="none" w:sz="0" w:space="0" w:color="auto" w:frame="1"/>
    </w:rPr>
  </w:style>
  <w:style w:type="character" w:customStyle="1" w:styleId="arrowup103">
    <w:name w:val="arrowup103"/>
    <w:basedOn w:val="DefaultParagraphFont"/>
    <w:rsid w:val="00311B36"/>
    <w:rPr>
      <w:bdr w:val="none" w:sz="0" w:space="0" w:color="auto" w:frame="1"/>
    </w:rPr>
  </w:style>
  <w:style w:type="character" w:customStyle="1" w:styleId="arrowdown82">
    <w:name w:val="arrowdown82"/>
    <w:basedOn w:val="DefaultParagraphFont"/>
    <w:rsid w:val="00311B36"/>
    <w:rPr>
      <w:bdr w:val="none" w:sz="0" w:space="0" w:color="auto" w:frame="1"/>
    </w:rPr>
  </w:style>
  <w:style w:type="character" w:customStyle="1" w:styleId="arrowup104">
    <w:name w:val="arrowup104"/>
    <w:basedOn w:val="DefaultParagraphFont"/>
    <w:rsid w:val="00311B36"/>
    <w:rPr>
      <w:bdr w:val="none" w:sz="0" w:space="0" w:color="auto" w:frame="1"/>
    </w:rPr>
  </w:style>
  <w:style w:type="character" w:customStyle="1" w:styleId="arrowdown83">
    <w:name w:val="arrowdown83"/>
    <w:basedOn w:val="DefaultParagraphFont"/>
    <w:rsid w:val="00311B36"/>
    <w:rPr>
      <w:bdr w:val="none" w:sz="0" w:space="0" w:color="auto" w:frame="1"/>
    </w:rPr>
  </w:style>
  <w:style w:type="character" w:customStyle="1" w:styleId="arrowup105">
    <w:name w:val="arrowup105"/>
    <w:basedOn w:val="DefaultParagraphFont"/>
    <w:rsid w:val="00311B36"/>
    <w:rPr>
      <w:bdr w:val="none" w:sz="0" w:space="0" w:color="auto" w:frame="1"/>
    </w:rPr>
  </w:style>
  <w:style w:type="character" w:customStyle="1" w:styleId="arrowdown84">
    <w:name w:val="arrowdown84"/>
    <w:basedOn w:val="DefaultParagraphFont"/>
    <w:rsid w:val="00311B36"/>
    <w:rPr>
      <w:bdr w:val="none" w:sz="0" w:space="0" w:color="auto" w:frame="1"/>
    </w:rPr>
  </w:style>
  <w:style w:type="character" w:customStyle="1" w:styleId="bx--assistive-text20">
    <w:name w:val="bx--assistive-text20"/>
    <w:basedOn w:val="DefaultParagraphFont"/>
    <w:rsid w:val="00311B36"/>
    <w:rPr>
      <w:bdr w:val="none" w:sz="0" w:space="0" w:color="auto" w:frame="1"/>
    </w:rPr>
  </w:style>
  <w:style w:type="character" w:customStyle="1" w:styleId="bx--overflow-menu-optionsoption-content18">
    <w:name w:val="bx--overflow-menu-options__option-content18"/>
    <w:basedOn w:val="DefaultParagraphFont"/>
    <w:rsid w:val="00311B36"/>
  </w:style>
  <w:style w:type="character" w:customStyle="1" w:styleId="cc-qboxitem-id60">
    <w:name w:val="cc-qbox__item-id60"/>
    <w:basedOn w:val="DefaultParagraphFont"/>
    <w:rsid w:val="00311B36"/>
    <w:rPr>
      <w:color w:val="6E6E6E"/>
    </w:rPr>
  </w:style>
  <w:style w:type="character" w:customStyle="1" w:styleId="flatpickr-weekday43">
    <w:name w:val="flatpickr-weekday43"/>
    <w:basedOn w:val="DefaultParagraphFont"/>
    <w:rsid w:val="00311B36"/>
    <w:rPr>
      <w:b w:val="0"/>
      <w:bCs w:val="0"/>
      <w:vanish w:val="0"/>
      <w:webHidden w:val="0"/>
      <w:color w:val="161616"/>
      <w:spacing w:val="2"/>
      <w:specVanish w:val="0"/>
    </w:rPr>
  </w:style>
  <w:style w:type="character" w:customStyle="1" w:styleId="cur-month85">
    <w:name w:val="cur-month85"/>
    <w:basedOn w:val="DefaultParagraphFont"/>
    <w:rsid w:val="00311B36"/>
  </w:style>
  <w:style w:type="character" w:customStyle="1" w:styleId="flatpickr-day43">
    <w:name w:val="flatpickr-day43"/>
    <w:basedOn w:val="DefaultParagraphFont"/>
    <w:rsid w:val="00311B36"/>
    <w:rPr>
      <w:b w:val="0"/>
      <w:bCs w:val="0"/>
      <w:color w:val="161616"/>
      <w:spacing w:val="2"/>
      <w:bdr w:val="none" w:sz="0" w:space="0" w:color="auto" w:frame="1"/>
    </w:rPr>
  </w:style>
  <w:style w:type="character" w:customStyle="1" w:styleId="arrowup106">
    <w:name w:val="arrowup106"/>
    <w:basedOn w:val="DefaultParagraphFont"/>
    <w:rsid w:val="00311B36"/>
  </w:style>
  <w:style w:type="character" w:customStyle="1" w:styleId="cur-month86">
    <w:name w:val="cur-month86"/>
    <w:basedOn w:val="DefaultParagraphFont"/>
    <w:rsid w:val="00311B36"/>
    <w:rPr>
      <w:rFonts w:ascii="inherit" w:hAnsi="inherit" w:hint="default"/>
      <w:b/>
      <w:bCs/>
    </w:rPr>
  </w:style>
  <w:style w:type="character" w:customStyle="1" w:styleId="flatpickr-day44">
    <w:name w:val="flatpickr-day44"/>
    <w:basedOn w:val="DefaultParagraphFont"/>
    <w:rsid w:val="00311B36"/>
    <w:rPr>
      <w:b w:val="0"/>
      <w:bCs w:val="0"/>
      <w:vanish w:val="0"/>
      <w:webHidden w:val="0"/>
      <w:color w:val="161616"/>
      <w:spacing w:val="2"/>
      <w:bdr w:val="none" w:sz="0" w:space="0" w:color="auto" w:frame="1"/>
      <w:specVanish w:val="0"/>
    </w:rPr>
  </w:style>
  <w:style w:type="character" w:customStyle="1" w:styleId="arrowup107">
    <w:name w:val="arrowup107"/>
    <w:basedOn w:val="DefaultParagraphFont"/>
    <w:rsid w:val="00311B36"/>
    <w:rPr>
      <w:bdr w:val="none" w:sz="0" w:space="0" w:color="auto" w:frame="1"/>
    </w:rPr>
  </w:style>
  <w:style w:type="character" w:customStyle="1" w:styleId="arrowdown85">
    <w:name w:val="arrowdown85"/>
    <w:basedOn w:val="DefaultParagraphFont"/>
    <w:rsid w:val="00311B36"/>
    <w:rPr>
      <w:bdr w:val="none" w:sz="0" w:space="0" w:color="auto" w:frame="1"/>
    </w:rPr>
  </w:style>
  <w:style w:type="character" w:customStyle="1" w:styleId="arrowup108">
    <w:name w:val="arrowup108"/>
    <w:basedOn w:val="DefaultParagraphFont"/>
    <w:rsid w:val="00311B36"/>
    <w:rPr>
      <w:bdr w:val="none" w:sz="0" w:space="0" w:color="auto" w:frame="1"/>
    </w:rPr>
  </w:style>
  <w:style w:type="character" w:customStyle="1" w:styleId="arrowdown86">
    <w:name w:val="arrowdown86"/>
    <w:basedOn w:val="DefaultParagraphFont"/>
    <w:rsid w:val="00311B36"/>
    <w:rPr>
      <w:bdr w:val="none" w:sz="0" w:space="0" w:color="auto" w:frame="1"/>
    </w:rPr>
  </w:style>
  <w:style w:type="character" w:customStyle="1" w:styleId="arrowup109">
    <w:name w:val="arrowup109"/>
    <w:basedOn w:val="DefaultParagraphFont"/>
    <w:rsid w:val="00311B36"/>
    <w:rPr>
      <w:bdr w:val="none" w:sz="0" w:space="0" w:color="auto" w:frame="1"/>
    </w:rPr>
  </w:style>
  <w:style w:type="character" w:customStyle="1" w:styleId="arrowdown87">
    <w:name w:val="arrowdown87"/>
    <w:basedOn w:val="DefaultParagraphFont"/>
    <w:rsid w:val="00311B36"/>
    <w:rPr>
      <w:bdr w:val="none" w:sz="0" w:space="0" w:color="auto" w:frame="1"/>
    </w:rPr>
  </w:style>
  <w:style w:type="character" w:customStyle="1" w:styleId="arrowup110">
    <w:name w:val="arrowup110"/>
    <w:basedOn w:val="DefaultParagraphFont"/>
    <w:rsid w:val="00311B36"/>
    <w:rPr>
      <w:bdr w:val="none" w:sz="0" w:space="0" w:color="auto" w:frame="1"/>
    </w:rPr>
  </w:style>
  <w:style w:type="character" w:customStyle="1" w:styleId="arrowdown88">
    <w:name w:val="arrowdown88"/>
    <w:basedOn w:val="DefaultParagraphFont"/>
    <w:rsid w:val="00311B36"/>
    <w:rPr>
      <w:bdr w:val="none" w:sz="0" w:space="0" w:color="auto" w:frame="1"/>
    </w:rPr>
  </w:style>
  <w:style w:type="character" w:customStyle="1" w:styleId="bx--assistive-text21">
    <w:name w:val="bx--assistive-text21"/>
    <w:basedOn w:val="DefaultParagraphFont"/>
    <w:rsid w:val="00311B36"/>
    <w:rPr>
      <w:bdr w:val="none" w:sz="0" w:space="0" w:color="auto" w:frame="1"/>
    </w:rPr>
  </w:style>
  <w:style w:type="character" w:customStyle="1" w:styleId="bx--overflow-menu-optionsoption-content19">
    <w:name w:val="bx--overflow-menu-options__option-content19"/>
    <w:basedOn w:val="DefaultParagraphFont"/>
    <w:rsid w:val="00311B36"/>
  </w:style>
  <w:style w:type="character" w:customStyle="1" w:styleId="cc-qboxitem-id63">
    <w:name w:val="cc-qbox__item-id63"/>
    <w:basedOn w:val="DefaultParagraphFont"/>
    <w:rsid w:val="00311B36"/>
    <w:rPr>
      <w:color w:val="6E6E6E"/>
    </w:rPr>
  </w:style>
  <w:style w:type="character" w:customStyle="1" w:styleId="flatpickr-weekday45">
    <w:name w:val="flatpickr-weekday45"/>
    <w:basedOn w:val="DefaultParagraphFont"/>
    <w:rsid w:val="00311B36"/>
    <w:rPr>
      <w:b w:val="0"/>
      <w:bCs w:val="0"/>
      <w:vanish w:val="0"/>
      <w:webHidden w:val="0"/>
      <w:color w:val="161616"/>
      <w:spacing w:val="2"/>
      <w:specVanish w:val="0"/>
    </w:rPr>
  </w:style>
  <w:style w:type="character" w:customStyle="1" w:styleId="cur-month89">
    <w:name w:val="cur-month89"/>
    <w:basedOn w:val="DefaultParagraphFont"/>
    <w:rsid w:val="00311B36"/>
  </w:style>
  <w:style w:type="character" w:customStyle="1" w:styleId="flatpickr-day45">
    <w:name w:val="flatpickr-day45"/>
    <w:basedOn w:val="DefaultParagraphFont"/>
    <w:rsid w:val="00311B36"/>
    <w:rPr>
      <w:b w:val="0"/>
      <w:bCs w:val="0"/>
      <w:color w:val="161616"/>
      <w:spacing w:val="2"/>
      <w:bdr w:val="none" w:sz="0" w:space="0" w:color="auto" w:frame="1"/>
    </w:rPr>
  </w:style>
  <w:style w:type="character" w:customStyle="1" w:styleId="arrowup111">
    <w:name w:val="arrowup111"/>
    <w:basedOn w:val="DefaultParagraphFont"/>
    <w:rsid w:val="00311B36"/>
  </w:style>
  <w:style w:type="character" w:customStyle="1" w:styleId="cur-month90">
    <w:name w:val="cur-month90"/>
    <w:basedOn w:val="DefaultParagraphFont"/>
    <w:rsid w:val="00311B36"/>
    <w:rPr>
      <w:rFonts w:ascii="inherit" w:hAnsi="inherit" w:hint="default"/>
      <w:b/>
      <w:bCs/>
    </w:rPr>
  </w:style>
  <w:style w:type="character" w:customStyle="1" w:styleId="flatpickr-day46">
    <w:name w:val="flatpickr-day46"/>
    <w:basedOn w:val="DefaultParagraphFont"/>
    <w:rsid w:val="00311B36"/>
    <w:rPr>
      <w:b w:val="0"/>
      <w:bCs w:val="0"/>
      <w:vanish w:val="0"/>
      <w:webHidden w:val="0"/>
      <w:color w:val="161616"/>
      <w:spacing w:val="2"/>
      <w:bdr w:val="none" w:sz="0" w:space="0" w:color="auto" w:frame="1"/>
      <w:specVanish w:val="0"/>
    </w:rPr>
  </w:style>
  <w:style w:type="character" w:customStyle="1" w:styleId="arrowup112">
    <w:name w:val="arrowup112"/>
    <w:basedOn w:val="DefaultParagraphFont"/>
    <w:rsid w:val="00311B36"/>
    <w:rPr>
      <w:bdr w:val="none" w:sz="0" w:space="0" w:color="auto" w:frame="1"/>
    </w:rPr>
  </w:style>
  <w:style w:type="character" w:customStyle="1" w:styleId="arrowdown89">
    <w:name w:val="arrowdown89"/>
    <w:basedOn w:val="DefaultParagraphFont"/>
    <w:rsid w:val="00311B36"/>
    <w:rPr>
      <w:bdr w:val="none" w:sz="0" w:space="0" w:color="auto" w:frame="1"/>
    </w:rPr>
  </w:style>
  <w:style w:type="character" w:customStyle="1" w:styleId="arrowup113">
    <w:name w:val="arrowup113"/>
    <w:basedOn w:val="DefaultParagraphFont"/>
    <w:rsid w:val="00311B36"/>
    <w:rPr>
      <w:bdr w:val="none" w:sz="0" w:space="0" w:color="auto" w:frame="1"/>
    </w:rPr>
  </w:style>
  <w:style w:type="character" w:customStyle="1" w:styleId="arrowdown90">
    <w:name w:val="arrowdown90"/>
    <w:basedOn w:val="DefaultParagraphFont"/>
    <w:rsid w:val="00311B36"/>
    <w:rPr>
      <w:bdr w:val="none" w:sz="0" w:space="0" w:color="auto" w:frame="1"/>
    </w:rPr>
  </w:style>
  <w:style w:type="character" w:customStyle="1" w:styleId="arrowup114">
    <w:name w:val="arrowup114"/>
    <w:basedOn w:val="DefaultParagraphFont"/>
    <w:rsid w:val="00311B36"/>
    <w:rPr>
      <w:bdr w:val="none" w:sz="0" w:space="0" w:color="auto" w:frame="1"/>
    </w:rPr>
  </w:style>
  <w:style w:type="character" w:customStyle="1" w:styleId="arrowdown91">
    <w:name w:val="arrowdown91"/>
    <w:basedOn w:val="DefaultParagraphFont"/>
    <w:rsid w:val="00311B36"/>
    <w:rPr>
      <w:bdr w:val="none" w:sz="0" w:space="0" w:color="auto" w:frame="1"/>
    </w:rPr>
  </w:style>
  <w:style w:type="character" w:customStyle="1" w:styleId="arrowup115">
    <w:name w:val="arrowup115"/>
    <w:basedOn w:val="DefaultParagraphFont"/>
    <w:rsid w:val="00311B36"/>
    <w:rPr>
      <w:bdr w:val="none" w:sz="0" w:space="0" w:color="auto" w:frame="1"/>
    </w:rPr>
  </w:style>
  <w:style w:type="character" w:customStyle="1" w:styleId="arrowdown92">
    <w:name w:val="arrowdown92"/>
    <w:basedOn w:val="DefaultParagraphFont"/>
    <w:rsid w:val="00311B36"/>
    <w:rPr>
      <w:bdr w:val="none" w:sz="0" w:space="0" w:color="auto" w:frame="1"/>
    </w:rPr>
  </w:style>
  <w:style w:type="character" w:customStyle="1" w:styleId="bx--assistive-text22">
    <w:name w:val="bx--assistive-text22"/>
    <w:basedOn w:val="DefaultParagraphFont"/>
    <w:rsid w:val="00311B36"/>
    <w:rPr>
      <w:bdr w:val="none" w:sz="0" w:space="0" w:color="auto" w:frame="1"/>
    </w:rPr>
  </w:style>
  <w:style w:type="character" w:customStyle="1" w:styleId="bx--overflow-menu-optionsoption-content20">
    <w:name w:val="bx--overflow-menu-options__option-content20"/>
    <w:basedOn w:val="DefaultParagraphFont"/>
    <w:rsid w:val="00311B36"/>
  </w:style>
  <w:style w:type="character" w:customStyle="1" w:styleId="cc-qboxitem-id66">
    <w:name w:val="cc-qbox__item-id66"/>
    <w:basedOn w:val="DefaultParagraphFont"/>
    <w:rsid w:val="00311B36"/>
    <w:rPr>
      <w:color w:val="6E6E6E"/>
    </w:rPr>
  </w:style>
  <w:style w:type="character" w:customStyle="1" w:styleId="flatpickr-weekday47">
    <w:name w:val="flatpickr-weekday47"/>
    <w:basedOn w:val="DefaultParagraphFont"/>
    <w:rsid w:val="00311B36"/>
    <w:rPr>
      <w:b w:val="0"/>
      <w:bCs w:val="0"/>
      <w:vanish w:val="0"/>
      <w:webHidden w:val="0"/>
      <w:color w:val="161616"/>
      <w:spacing w:val="2"/>
      <w:specVanish w:val="0"/>
    </w:rPr>
  </w:style>
  <w:style w:type="character" w:customStyle="1" w:styleId="cur-month93">
    <w:name w:val="cur-month93"/>
    <w:basedOn w:val="DefaultParagraphFont"/>
    <w:rsid w:val="00311B36"/>
  </w:style>
  <w:style w:type="character" w:customStyle="1" w:styleId="flatpickr-day47">
    <w:name w:val="flatpickr-day47"/>
    <w:basedOn w:val="DefaultParagraphFont"/>
    <w:rsid w:val="00311B36"/>
    <w:rPr>
      <w:b w:val="0"/>
      <w:bCs w:val="0"/>
      <w:color w:val="161616"/>
      <w:spacing w:val="2"/>
      <w:bdr w:val="none" w:sz="0" w:space="0" w:color="auto" w:frame="1"/>
    </w:rPr>
  </w:style>
  <w:style w:type="character" w:customStyle="1" w:styleId="arrowup116">
    <w:name w:val="arrowup116"/>
    <w:basedOn w:val="DefaultParagraphFont"/>
    <w:rsid w:val="00311B36"/>
  </w:style>
  <w:style w:type="character" w:customStyle="1" w:styleId="cur-month94">
    <w:name w:val="cur-month94"/>
    <w:basedOn w:val="DefaultParagraphFont"/>
    <w:rsid w:val="00311B36"/>
    <w:rPr>
      <w:rFonts w:ascii="inherit" w:hAnsi="inherit" w:hint="default"/>
      <w:b/>
      <w:bCs/>
    </w:rPr>
  </w:style>
  <w:style w:type="character" w:customStyle="1" w:styleId="flatpickr-day48">
    <w:name w:val="flatpickr-day48"/>
    <w:basedOn w:val="DefaultParagraphFont"/>
    <w:rsid w:val="00311B36"/>
    <w:rPr>
      <w:b w:val="0"/>
      <w:bCs w:val="0"/>
      <w:vanish w:val="0"/>
      <w:webHidden w:val="0"/>
      <w:color w:val="161616"/>
      <w:spacing w:val="2"/>
      <w:bdr w:val="none" w:sz="0" w:space="0" w:color="auto" w:frame="1"/>
      <w:specVanish w:val="0"/>
    </w:rPr>
  </w:style>
  <w:style w:type="character" w:customStyle="1" w:styleId="arrowup117">
    <w:name w:val="arrowup117"/>
    <w:basedOn w:val="DefaultParagraphFont"/>
    <w:rsid w:val="00311B36"/>
    <w:rPr>
      <w:bdr w:val="none" w:sz="0" w:space="0" w:color="auto" w:frame="1"/>
    </w:rPr>
  </w:style>
  <w:style w:type="character" w:customStyle="1" w:styleId="arrowdown93">
    <w:name w:val="arrowdown93"/>
    <w:basedOn w:val="DefaultParagraphFont"/>
    <w:rsid w:val="00311B36"/>
    <w:rPr>
      <w:bdr w:val="none" w:sz="0" w:space="0" w:color="auto" w:frame="1"/>
    </w:rPr>
  </w:style>
  <w:style w:type="character" w:customStyle="1" w:styleId="arrowup118">
    <w:name w:val="arrowup118"/>
    <w:basedOn w:val="DefaultParagraphFont"/>
    <w:rsid w:val="00311B36"/>
    <w:rPr>
      <w:bdr w:val="none" w:sz="0" w:space="0" w:color="auto" w:frame="1"/>
    </w:rPr>
  </w:style>
  <w:style w:type="character" w:customStyle="1" w:styleId="arrowdown94">
    <w:name w:val="arrowdown94"/>
    <w:basedOn w:val="DefaultParagraphFont"/>
    <w:rsid w:val="00311B36"/>
    <w:rPr>
      <w:bdr w:val="none" w:sz="0" w:space="0" w:color="auto" w:frame="1"/>
    </w:rPr>
  </w:style>
  <w:style w:type="character" w:customStyle="1" w:styleId="arrowup119">
    <w:name w:val="arrowup119"/>
    <w:basedOn w:val="DefaultParagraphFont"/>
    <w:rsid w:val="00311B36"/>
    <w:rPr>
      <w:bdr w:val="none" w:sz="0" w:space="0" w:color="auto" w:frame="1"/>
    </w:rPr>
  </w:style>
  <w:style w:type="character" w:customStyle="1" w:styleId="arrowdown95">
    <w:name w:val="arrowdown95"/>
    <w:basedOn w:val="DefaultParagraphFont"/>
    <w:rsid w:val="00311B36"/>
    <w:rPr>
      <w:bdr w:val="none" w:sz="0" w:space="0" w:color="auto" w:frame="1"/>
    </w:rPr>
  </w:style>
  <w:style w:type="character" w:customStyle="1" w:styleId="arrowup120">
    <w:name w:val="arrowup120"/>
    <w:basedOn w:val="DefaultParagraphFont"/>
    <w:rsid w:val="00311B36"/>
    <w:rPr>
      <w:bdr w:val="none" w:sz="0" w:space="0" w:color="auto" w:frame="1"/>
    </w:rPr>
  </w:style>
  <w:style w:type="character" w:customStyle="1" w:styleId="arrowdown96">
    <w:name w:val="arrowdown96"/>
    <w:basedOn w:val="DefaultParagraphFont"/>
    <w:rsid w:val="00311B36"/>
    <w:rPr>
      <w:bdr w:val="none" w:sz="0" w:space="0" w:color="auto" w:frame="1"/>
    </w:rPr>
  </w:style>
  <w:style w:type="character" w:customStyle="1" w:styleId="bx--assistive-text23">
    <w:name w:val="bx--assistive-text23"/>
    <w:basedOn w:val="DefaultParagraphFont"/>
    <w:rsid w:val="00311B36"/>
    <w:rPr>
      <w:bdr w:val="none" w:sz="0" w:space="0" w:color="auto" w:frame="1"/>
    </w:rPr>
  </w:style>
  <w:style w:type="character" w:customStyle="1" w:styleId="bx--overflow-menu-optionsoption-content21">
    <w:name w:val="bx--overflow-menu-options__option-content21"/>
    <w:basedOn w:val="DefaultParagraphFont"/>
    <w:rsid w:val="00311B36"/>
  </w:style>
  <w:style w:type="character" w:customStyle="1" w:styleId="cc-qboxitem-id69">
    <w:name w:val="cc-qbox__item-id69"/>
    <w:basedOn w:val="DefaultParagraphFont"/>
    <w:rsid w:val="00311B36"/>
    <w:rPr>
      <w:color w:val="6E6E6E"/>
    </w:rPr>
  </w:style>
  <w:style w:type="character" w:customStyle="1" w:styleId="flatpickr-weekday49">
    <w:name w:val="flatpickr-weekday49"/>
    <w:basedOn w:val="DefaultParagraphFont"/>
    <w:rsid w:val="00311B36"/>
    <w:rPr>
      <w:b w:val="0"/>
      <w:bCs w:val="0"/>
      <w:vanish w:val="0"/>
      <w:webHidden w:val="0"/>
      <w:color w:val="161616"/>
      <w:spacing w:val="2"/>
      <w:specVanish w:val="0"/>
    </w:rPr>
  </w:style>
  <w:style w:type="character" w:customStyle="1" w:styleId="cur-month97">
    <w:name w:val="cur-month97"/>
    <w:basedOn w:val="DefaultParagraphFont"/>
    <w:rsid w:val="00311B36"/>
  </w:style>
  <w:style w:type="character" w:customStyle="1" w:styleId="flatpickr-day49">
    <w:name w:val="flatpickr-day49"/>
    <w:basedOn w:val="DefaultParagraphFont"/>
    <w:rsid w:val="00311B36"/>
    <w:rPr>
      <w:b w:val="0"/>
      <w:bCs w:val="0"/>
      <w:color w:val="161616"/>
      <w:spacing w:val="2"/>
      <w:bdr w:val="none" w:sz="0" w:space="0" w:color="auto" w:frame="1"/>
    </w:rPr>
  </w:style>
  <w:style w:type="character" w:customStyle="1" w:styleId="arrowup121">
    <w:name w:val="arrowup121"/>
    <w:basedOn w:val="DefaultParagraphFont"/>
    <w:rsid w:val="00311B36"/>
  </w:style>
  <w:style w:type="character" w:customStyle="1" w:styleId="cur-month98">
    <w:name w:val="cur-month98"/>
    <w:basedOn w:val="DefaultParagraphFont"/>
    <w:rsid w:val="00311B36"/>
    <w:rPr>
      <w:rFonts w:ascii="inherit" w:hAnsi="inherit" w:hint="default"/>
      <w:b/>
      <w:bCs/>
    </w:rPr>
  </w:style>
  <w:style w:type="character" w:customStyle="1" w:styleId="flatpickr-day50">
    <w:name w:val="flatpickr-day50"/>
    <w:basedOn w:val="DefaultParagraphFont"/>
    <w:rsid w:val="00311B36"/>
    <w:rPr>
      <w:b w:val="0"/>
      <w:bCs w:val="0"/>
      <w:vanish w:val="0"/>
      <w:webHidden w:val="0"/>
      <w:color w:val="161616"/>
      <w:spacing w:val="2"/>
      <w:bdr w:val="none" w:sz="0" w:space="0" w:color="auto" w:frame="1"/>
      <w:specVanish w:val="0"/>
    </w:rPr>
  </w:style>
  <w:style w:type="character" w:customStyle="1" w:styleId="arrowup122">
    <w:name w:val="arrowup122"/>
    <w:basedOn w:val="DefaultParagraphFont"/>
    <w:rsid w:val="00311B36"/>
    <w:rPr>
      <w:bdr w:val="none" w:sz="0" w:space="0" w:color="auto" w:frame="1"/>
    </w:rPr>
  </w:style>
  <w:style w:type="character" w:customStyle="1" w:styleId="arrowdown97">
    <w:name w:val="arrowdown97"/>
    <w:basedOn w:val="DefaultParagraphFont"/>
    <w:rsid w:val="00311B36"/>
    <w:rPr>
      <w:bdr w:val="none" w:sz="0" w:space="0" w:color="auto" w:frame="1"/>
    </w:rPr>
  </w:style>
  <w:style w:type="character" w:customStyle="1" w:styleId="arrowup123">
    <w:name w:val="arrowup123"/>
    <w:basedOn w:val="DefaultParagraphFont"/>
    <w:rsid w:val="00311B36"/>
    <w:rPr>
      <w:bdr w:val="none" w:sz="0" w:space="0" w:color="auto" w:frame="1"/>
    </w:rPr>
  </w:style>
  <w:style w:type="character" w:customStyle="1" w:styleId="arrowdown98">
    <w:name w:val="arrowdown98"/>
    <w:basedOn w:val="DefaultParagraphFont"/>
    <w:rsid w:val="00311B36"/>
    <w:rPr>
      <w:bdr w:val="none" w:sz="0" w:space="0" w:color="auto" w:frame="1"/>
    </w:rPr>
  </w:style>
  <w:style w:type="character" w:customStyle="1" w:styleId="arrowup124">
    <w:name w:val="arrowup124"/>
    <w:basedOn w:val="DefaultParagraphFont"/>
    <w:rsid w:val="00311B36"/>
    <w:rPr>
      <w:bdr w:val="none" w:sz="0" w:space="0" w:color="auto" w:frame="1"/>
    </w:rPr>
  </w:style>
  <w:style w:type="character" w:customStyle="1" w:styleId="arrowdown99">
    <w:name w:val="arrowdown99"/>
    <w:basedOn w:val="DefaultParagraphFont"/>
    <w:rsid w:val="00311B36"/>
    <w:rPr>
      <w:bdr w:val="none" w:sz="0" w:space="0" w:color="auto" w:frame="1"/>
    </w:rPr>
  </w:style>
  <w:style w:type="character" w:customStyle="1" w:styleId="arrowup125">
    <w:name w:val="arrowup125"/>
    <w:basedOn w:val="DefaultParagraphFont"/>
    <w:rsid w:val="00311B36"/>
    <w:rPr>
      <w:bdr w:val="none" w:sz="0" w:space="0" w:color="auto" w:frame="1"/>
    </w:rPr>
  </w:style>
  <w:style w:type="character" w:customStyle="1" w:styleId="arrowdown100">
    <w:name w:val="arrowdown100"/>
    <w:basedOn w:val="DefaultParagraphFont"/>
    <w:rsid w:val="00311B36"/>
    <w:rPr>
      <w:bdr w:val="none" w:sz="0" w:space="0" w:color="auto" w:frame="1"/>
    </w:rPr>
  </w:style>
  <w:style w:type="character" w:customStyle="1" w:styleId="bx--assistive-text24">
    <w:name w:val="bx--assistive-text24"/>
    <w:basedOn w:val="DefaultParagraphFont"/>
    <w:rsid w:val="00311B36"/>
    <w:rPr>
      <w:bdr w:val="none" w:sz="0" w:space="0" w:color="auto" w:frame="1"/>
    </w:rPr>
  </w:style>
  <w:style w:type="character" w:customStyle="1" w:styleId="bx--overflow-menu-optionsoption-content22">
    <w:name w:val="bx--overflow-menu-options__option-content22"/>
    <w:basedOn w:val="DefaultParagraphFont"/>
    <w:rsid w:val="00311B36"/>
  </w:style>
  <w:style w:type="character" w:customStyle="1" w:styleId="cc-qboxitem-id72">
    <w:name w:val="cc-qbox__item-id72"/>
    <w:basedOn w:val="DefaultParagraphFont"/>
    <w:rsid w:val="00311B36"/>
    <w:rPr>
      <w:color w:val="6E6E6E"/>
    </w:rPr>
  </w:style>
  <w:style w:type="character" w:customStyle="1" w:styleId="flatpickr-weekday51">
    <w:name w:val="flatpickr-weekday51"/>
    <w:basedOn w:val="DefaultParagraphFont"/>
    <w:rsid w:val="00311B36"/>
    <w:rPr>
      <w:b w:val="0"/>
      <w:bCs w:val="0"/>
      <w:vanish w:val="0"/>
      <w:webHidden w:val="0"/>
      <w:color w:val="161616"/>
      <w:spacing w:val="2"/>
      <w:specVanish w:val="0"/>
    </w:rPr>
  </w:style>
  <w:style w:type="character" w:customStyle="1" w:styleId="cur-month101">
    <w:name w:val="cur-month101"/>
    <w:basedOn w:val="DefaultParagraphFont"/>
    <w:rsid w:val="00311B36"/>
  </w:style>
  <w:style w:type="character" w:customStyle="1" w:styleId="flatpickr-day51">
    <w:name w:val="flatpickr-day51"/>
    <w:basedOn w:val="DefaultParagraphFont"/>
    <w:rsid w:val="00311B36"/>
    <w:rPr>
      <w:b w:val="0"/>
      <w:bCs w:val="0"/>
      <w:color w:val="161616"/>
      <w:spacing w:val="2"/>
      <w:bdr w:val="none" w:sz="0" w:space="0" w:color="auto" w:frame="1"/>
    </w:rPr>
  </w:style>
  <w:style w:type="character" w:customStyle="1" w:styleId="arrowup126">
    <w:name w:val="arrowup126"/>
    <w:basedOn w:val="DefaultParagraphFont"/>
    <w:rsid w:val="00311B36"/>
  </w:style>
  <w:style w:type="character" w:customStyle="1" w:styleId="cur-month102">
    <w:name w:val="cur-month102"/>
    <w:basedOn w:val="DefaultParagraphFont"/>
    <w:rsid w:val="00311B36"/>
    <w:rPr>
      <w:rFonts w:ascii="inherit" w:hAnsi="inherit" w:hint="default"/>
      <w:b/>
      <w:bCs/>
    </w:rPr>
  </w:style>
  <w:style w:type="character" w:customStyle="1" w:styleId="flatpickr-day52">
    <w:name w:val="flatpickr-day52"/>
    <w:basedOn w:val="DefaultParagraphFont"/>
    <w:rsid w:val="00311B36"/>
    <w:rPr>
      <w:b w:val="0"/>
      <w:bCs w:val="0"/>
      <w:vanish w:val="0"/>
      <w:webHidden w:val="0"/>
      <w:color w:val="161616"/>
      <w:spacing w:val="2"/>
      <w:bdr w:val="none" w:sz="0" w:space="0" w:color="auto" w:frame="1"/>
      <w:specVanish w:val="0"/>
    </w:rPr>
  </w:style>
  <w:style w:type="character" w:customStyle="1" w:styleId="arrowup127">
    <w:name w:val="arrowup127"/>
    <w:basedOn w:val="DefaultParagraphFont"/>
    <w:rsid w:val="00311B36"/>
    <w:rPr>
      <w:bdr w:val="none" w:sz="0" w:space="0" w:color="auto" w:frame="1"/>
    </w:rPr>
  </w:style>
  <w:style w:type="character" w:customStyle="1" w:styleId="arrowdown101">
    <w:name w:val="arrowdown101"/>
    <w:basedOn w:val="DefaultParagraphFont"/>
    <w:rsid w:val="00311B36"/>
    <w:rPr>
      <w:bdr w:val="none" w:sz="0" w:space="0" w:color="auto" w:frame="1"/>
    </w:rPr>
  </w:style>
  <w:style w:type="character" w:customStyle="1" w:styleId="arrowup128">
    <w:name w:val="arrowup128"/>
    <w:basedOn w:val="DefaultParagraphFont"/>
    <w:rsid w:val="00311B36"/>
    <w:rPr>
      <w:bdr w:val="none" w:sz="0" w:space="0" w:color="auto" w:frame="1"/>
    </w:rPr>
  </w:style>
  <w:style w:type="character" w:customStyle="1" w:styleId="arrowdown102">
    <w:name w:val="arrowdown102"/>
    <w:basedOn w:val="DefaultParagraphFont"/>
    <w:rsid w:val="00311B36"/>
    <w:rPr>
      <w:bdr w:val="none" w:sz="0" w:space="0" w:color="auto" w:frame="1"/>
    </w:rPr>
  </w:style>
  <w:style w:type="character" w:customStyle="1" w:styleId="arrowup129">
    <w:name w:val="arrowup129"/>
    <w:basedOn w:val="DefaultParagraphFont"/>
    <w:rsid w:val="00311B36"/>
    <w:rPr>
      <w:bdr w:val="none" w:sz="0" w:space="0" w:color="auto" w:frame="1"/>
    </w:rPr>
  </w:style>
  <w:style w:type="character" w:customStyle="1" w:styleId="arrowdown103">
    <w:name w:val="arrowdown103"/>
    <w:basedOn w:val="DefaultParagraphFont"/>
    <w:rsid w:val="00311B36"/>
    <w:rPr>
      <w:bdr w:val="none" w:sz="0" w:space="0" w:color="auto" w:frame="1"/>
    </w:rPr>
  </w:style>
  <w:style w:type="character" w:customStyle="1" w:styleId="arrowup130">
    <w:name w:val="arrowup130"/>
    <w:basedOn w:val="DefaultParagraphFont"/>
    <w:rsid w:val="00311B36"/>
    <w:rPr>
      <w:bdr w:val="none" w:sz="0" w:space="0" w:color="auto" w:frame="1"/>
    </w:rPr>
  </w:style>
  <w:style w:type="character" w:customStyle="1" w:styleId="arrowdown104">
    <w:name w:val="arrowdown104"/>
    <w:basedOn w:val="DefaultParagraphFont"/>
    <w:rsid w:val="00311B36"/>
    <w:rPr>
      <w:bdr w:val="none" w:sz="0" w:space="0" w:color="auto" w:frame="1"/>
    </w:rPr>
  </w:style>
  <w:style w:type="character" w:customStyle="1" w:styleId="bx--assistive-text25">
    <w:name w:val="bx--assistive-text25"/>
    <w:basedOn w:val="DefaultParagraphFont"/>
    <w:rsid w:val="00311B36"/>
    <w:rPr>
      <w:bdr w:val="none" w:sz="0" w:space="0" w:color="auto" w:frame="1"/>
    </w:rPr>
  </w:style>
  <w:style w:type="character" w:customStyle="1" w:styleId="bx--overflow-menu-optionsoption-content23">
    <w:name w:val="bx--overflow-menu-options__option-content23"/>
    <w:basedOn w:val="DefaultParagraphFont"/>
    <w:rsid w:val="00311B36"/>
  </w:style>
  <w:style w:type="character" w:customStyle="1" w:styleId="cc-qboxitem-id75">
    <w:name w:val="cc-qbox__item-id75"/>
    <w:basedOn w:val="DefaultParagraphFont"/>
    <w:rsid w:val="00311B36"/>
    <w:rPr>
      <w:color w:val="6E6E6E"/>
    </w:rPr>
  </w:style>
  <w:style w:type="character" w:customStyle="1" w:styleId="flatpickr-weekday53">
    <w:name w:val="flatpickr-weekday53"/>
    <w:basedOn w:val="DefaultParagraphFont"/>
    <w:rsid w:val="00311B36"/>
    <w:rPr>
      <w:b w:val="0"/>
      <w:bCs w:val="0"/>
      <w:vanish w:val="0"/>
      <w:webHidden w:val="0"/>
      <w:color w:val="161616"/>
      <w:spacing w:val="2"/>
      <w:specVanish w:val="0"/>
    </w:rPr>
  </w:style>
  <w:style w:type="character" w:customStyle="1" w:styleId="cur-month105">
    <w:name w:val="cur-month105"/>
    <w:basedOn w:val="DefaultParagraphFont"/>
    <w:rsid w:val="00311B36"/>
  </w:style>
  <w:style w:type="character" w:customStyle="1" w:styleId="flatpickr-day53">
    <w:name w:val="flatpickr-day53"/>
    <w:basedOn w:val="DefaultParagraphFont"/>
    <w:rsid w:val="00311B36"/>
    <w:rPr>
      <w:b w:val="0"/>
      <w:bCs w:val="0"/>
      <w:color w:val="161616"/>
      <w:spacing w:val="2"/>
      <w:bdr w:val="none" w:sz="0" w:space="0" w:color="auto" w:frame="1"/>
    </w:rPr>
  </w:style>
  <w:style w:type="character" w:customStyle="1" w:styleId="arrowup131">
    <w:name w:val="arrowup131"/>
    <w:basedOn w:val="DefaultParagraphFont"/>
    <w:rsid w:val="00311B36"/>
  </w:style>
  <w:style w:type="character" w:customStyle="1" w:styleId="cur-month106">
    <w:name w:val="cur-month106"/>
    <w:basedOn w:val="DefaultParagraphFont"/>
    <w:rsid w:val="00311B36"/>
    <w:rPr>
      <w:rFonts w:ascii="inherit" w:hAnsi="inherit" w:hint="default"/>
      <w:b/>
      <w:bCs/>
    </w:rPr>
  </w:style>
  <w:style w:type="character" w:customStyle="1" w:styleId="flatpickr-day54">
    <w:name w:val="flatpickr-day54"/>
    <w:basedOn w:val="DefaultParagraphFont"/>
    <w:rsid w:val="00311B36"/>
    <w:rPr>
      <w:b w:val="0"/>
      <w:bCs w:val="0"/>
      <w:vanish w:val="0"/>
      <w:webHidden w:val="0"/>
      <w:color w:val="161616"/>
      <w:spacing w:val="2"/>
      <w:bdr w:val="none" w:sz="0" w:space="0" w:color="auto" w:frame="1"/>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33536/redakcijas-datums/2016/07/01" TargetMode="External"/><Relationship Id="rId13" Type="http://schemas.openxmlformats.org/officeDocument/2006/relationships/hyperlink" Target="https://likumi.lv/ta/id/287760" TargetMode="External"/><Relationship Id="rId18" Type="http://schemas.openxmlformats.org/officeDocument/2006/relationships/hyperlink" Target="https://likumi.lv/ta/id/289082-noteikumi-par-iepirkuma-proceduru-un-tas-piemerosanas-kartibu-pasutitaja-finansetiem-projektiem" TargetMode="External"/><Relationship Id="rId26" Type="http://schemas.openxmlformats.org/officeDocument/2006/relationships/hyperlink" Target="https://likumi.lv/ta/id/279410" TargetMode="External"/><Relationship Id="rId3" Type="http://schemas.openxmlformats.org/officeDocument/2006/relationships/settings" Target="settings.xml"/><Relationship Id="rId21" Type="http://schemas.openxmlformats.org/officeDocument/2006/relationships/hyperlink" Target="https://likumi.lv/ta/id/296513" TargetMode="External"/><Relationship Id="rId7" Type="http://schemas.openxmlformats.org/officeDocument/2006/relationships/hyperlink" Target="https://www.esfondi.lv/upload/00-vadlinijas/vadlinijas_2016/es_fondu_publicitates_vadlinijas_30122016.pdf" TargetMode="External"/><Relationship Id="rId12" Type="http://schemas.openxmlformats.org/officeDocument/2006/relationships/hyperlink" Target="https://likumi.lv/ta/id/287760" TargetMode="External"/><Relationship Id="rId17" Type="http://schemas.openxmlformats.org/officeDocument/2006/relationships/hyperlink" Target="https://www.iub.gov.lv/sites/default/files/upload/SPS_Vadlinijas_20191125.pdf" TargetMode="External"/><Relationship Id="rId25" Type="http://schemas.openxmlformats.org/officeDocument/2006/relationships/hyperlink" Target="https://likumi.lv/ta/id/279410" TargetMode="External"/><Relationship Id="rId2" Type="http://schemas.openxmlformats.org/officeDocument/2006/relationships/styles" Target="styles.xml"/><Relationship Id="rId16" Type="http://schemas.openxmlformats.org/officeDocument/2006/relationships/hyperlink" Target="https://likumi.lv/ta/id/289082-noteikumi-par-iepirkuma-proceduru-un-tas-piemerosanas-kartibu-pasutitaja-finansetiem-projektiem" TargetMode="External"/><Relationship Id="rId20" Type="http://schemas.openxmlformats.org/officeDocument/2006/relationships/hyperlink" Target="https://www.esfondi.lv/vadlinijas--skaidrojumi"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likumi.lv/doc.php?id=272575" TargetMode="External"/><Relationship Id="rId11" Type="http://schemas.openxmlformats.org/officeDocument/2006/relationships/hyperlink" Target="https://likumi.lv/ta/id/216076/redakcijas-datums/2016/05/20" TargetMode="External"/><Relationship Id="rId24" Type="http://schemas.openxmlformats.org/officeDocument/2006/relationships/hyperlink" Target="https://likumi.lv/ta/id/281433" TargetMode="External"/><Relationship Id="rId5" Type="http://schemas.openxmlformats.org/officeDocument/2006/relationships/hyperlink" Target="https://eur-lex.europa.eu/legal-content/LV/TXT/?qid=1421583712511&amp;uri=CELEX:32013R1303" TargetMode="External"/><Relationship Id="rId15" Type="http://schemas.openxmlformats.org/officeDocument/2006/relationships/hyperlink" Target="https://likumi.lv/ta/id/288730" TargetMode="External"/><Relationship Id="rId23" Type="http://schemas.openxmlformats.org/officeDocument/2006/relationships/hyperlink" Target="https://www.esfondi.lv/planosanas-dokumenti" TargetMode="External"/><Relationship Id="rId28" Type="http://schemas.openxmlformats.org/officeDocument/2006/relationships/hyperlink" Target="https://www6.vid.gov.lv/PVN" TargetMode="External"/><Relationship Id="rId10" Type="http://schemas.openxmlformats.org/officeDocument/2006/relationships/hyperlink" Target="https://likumi.lv/ta/id/216076/redakcijas-datums/2016/05/20" TargetMode="External"/><Relationship Id="rId19" Type="http://schemas.openxmlformats.org/officeDocument/2006/relationships/hyperlink" Target="https://www.esfondi.lv/planosanas-dokumenti" TargetMode="External"/><Relationship Id="rId4" Type="http://schemas.openxmlformats.org/officeDocument/2006/relationships/webSettings" Target="webSettings.xml"/><Relationship Id="rId9" Type="http://schemas.openxmlformats.org/officeDocument/2006/relationships/hyperlink" Target="https://likumi.lv/ta/id/133536/redakcijas-datums/2016/07/01" TargetMode="External"/><Relationship Id="rId14" Type="http://schemas.openxmlformats.org/officeDocument/2006/relationships/hyperlink" Target="https://likumi.lv/ta/id/288730" TargetMode="External"/><Relationship Id="rId22" Type="http://schemas.openxmlformats.org/officeDocument/2006/relationships/hyperlink" Target="http://www.izm.gov.lv" TargetMode="External"/><Relationship Id="rId27" Type="http://schemas.openxmlformats.org/officeDocument/2006/relationships/hyperlink" Target="https://www.esfondi.lv/upload/00-vadlinijas/2_5_parbauzu_vadlinijas_07.05.2018._3_versija.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768</TotalTime>
  <Pages>21</Pages>
  <Words>41838</Words>
  <Characters>23849</Characters>
  <Application>Microsoft Office Word</Application>
  <DocSecurity>0</DocSecurity>
  <Lines>198</Lines>
  <Paragraphs>131</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65556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Kuzenkova</dc:creator>
  <cp:keywords/>
  <dc:description/>
  <cp:lastModifiedBy>Inga Plataiskalns</cp:lastModifiedBy>
  <cp:revision>161</cp:revision>
  <dcterms:created xsi:type="dcterms:W3CDTF">2020-04-14T12:33:00Z</dcterms:created>
  <dcterms:modified xsi:type="dcterms:W3CDTF">2020-08-17T13:55:00Z</dcterms:modified>
</cp:coreProperties>
</file>